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1A16F0D3" w:rsidR="00597FE6" w:rsidRPr="000160B5" w:rsidRDefault="00D26293" w:rsidP="001E23B6">
            <w:pPr>
              <w:pStyle w:val="Title"/>
              <w:spacing w:before="240"/>
              <w:rPr>
                <w:b w:val="0"/>
                <w:sz w:val="16"/>
                <w:lang w:val="en-AU"/>
              </w:rPr>
            </w:pPr>
            <w:r>
              <w:rPr>
                <w:lang w:val="en-AU"/>
              </w:rPr>
              <w:t xml:space="preserve">Exec </w:t>
            </w:r>
            <w:r w:rsidR="00E91583">
              <w:rPr>
                <w:lang w:val="en-AU"/>
              </w:rPr>
              <w:t xml:space="preserve">Meeting </w:t>
            </w:r>
            <w:r w:rsidR="001E23B6">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1A56630E" w:rsidR="00E0545A" w:rsidRPr="000160B5" w:rsidRDefault="455D20FF" w:rsidP="00BC5527">
            <w:pPr>
              <w:pStyle w:val="Title"/>
              <w:spacing w:before="240"/>
              <w:rPr>
                <w:bCs/>
                <w:sz w:val="24"/>
                <w:lang w:val="en-AU"/>
              </w:rPr>
            </w:pPr>
            <w:r w:rsidRPr="455D20FF">
              <w:rPr>
                <w:sz w:val="24"/>
                <w:szCs w:val="24"/>
                <w:lang w:val="en-AU"/>
              </w:rPr>
              <w:t xml:space="preserve">Tues </w:t>
            </w:r>
            <w:r w:rsidR="00BC5527">
              <w:rPr>
                <w:sz w:val="24"/>
                <w:szCs w:val="24"/>
                <w:lang w:val="en-AU"/>
              </w:rPr>
              <w:t>9</w:t>
            </w:r>
            <w:r w:rsidRPr="455D20FF">
              <w:rPr>
                <w:sz w:val="24"/>
                <w:szCs w:val="24"/>
                <w:vertAlign w:val="superscript"/>
                <w:lang w:val="en-AU"/>
              </w:rPr>
              <w:t>th</w:t>
            </w:r>
            <w:r w:rsidRPr="455D20FF">
              <w:rPr>
                <w:sz w:val="24"/>
                <w:szCs w:val="24"/>
                <w:lang w:val="en-AU"/>
              </w:rPr>
              <w:t xml:space="preserve"> </w:t>
            </w:r>
            <w:r w:rsidR="00BC5527">
              <w:rPr>
                <w:sz w:val="24"/>
                <w:szCs w:val="24"/>
                <w:lang w:val="en-AU"/>
              </w:rPr>
              <w:t>Dec</w:t>
            </w:r>
            <w:r w:rsidRPr="455D20FF">
              <w:rPr>
                <w:sz w:val="24"/>
                <w:szCs w:val="24"/>
                <w:lang w:val="en-AU"/>
              </w:rPr>
              <w:t xml:space="preserve"> 2014, 8:00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1B4072" w14:paraId="0A817DDC" w14:textId="77777777" w:rsidTr="455D20FF">
        <w:trPr>
          <w:cantSplit/>
          <w:tblHeader/>
        </w:trPr>
        <w:tc>
          <w:tcPr>
            <w:tcW w:w="8613" w:type="dxa"/>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455D20FF">
        <w:tc>
          <w:tcPr>
            <w:tcW w:w="8613" w:type="dxa"/>
            <w:shd w:val="clear" w:color="auto" w:fill="auto"/>
          </w:tcPr>
          <w:p w14:paraId="2DE4AF26" w14:textId="77777777" w:rsidR="007C54A7" w:rsidRDefault="007C54A7" w:rsidP="001B4072">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455D20FF">
        <w:trPr>
          <w:cantSplit/>
        </w:trPr>
        <w:tc>
          <w:tcPr>
            <w:tcW w:w="8613" w:type="dxa"/>
            <w:shd w:val="clear" w:color="auto" w:fill="auto"/>
          </w:tcPr>
          <w:p w14:paraId="0A7F2B4C" w14:textId="42A81008" w:rsidR="007C54A7" w:rsidRDefault="007C54A7" w:rsidP="001B4072">
            <w:pPr>
              <w:pStyle w:val="Heading2"/>
              <w:keepNext w:val="0"/>
              <w:numPr>
                <w:ilvl w:val="0"/>
                <w:numId w:val="2"/>
              </w:numPr>
              <w:ind w:left="357" w:hanging="357"/>
            </w:pPr>
            <w:r>
              <w:t>Meeting Attendance</w:t>
            </w:r>
            <w:r w:rsidRPr="000160B5">
              <w:t>:</w:t>
            </w:r>
            <w:r w:rsidR="00EF0383">
              <w:t xml:space="preserve"> </w:t>
            </w:r>
          </w:p>
          <w:p w14:paraId="0D3657ED" w14:textId="77777777" w:rsidR="0040779D" w:rsidRDefault="0040779D" w:rsidP="0040779D">
            <w:pPr>
              <w:ind w:left="360"/>
            </w:pPr>
            <w:r>
              <w:t>Adam Rolls (Chair)</w:t>
            </w:r>
          </w:p>
          <w:p w14:paraId="25A3B4FF" w14:textId="77777777" w:rsidR="0040779D" w:rsidRDefault="0040779D" w:rsidP="0040779D">
            <w:pPr>
              <w:ind w:left="360"/>
            </w:pPr>
            <w:r>
              <w:t>Claye Mace</w:t>
            </w:r>
          </w:p>
          <w:p w14:paraId="687E9348" w14:textId="13CFE3AF" w:rsidR="008F6EE1" w:rsidRDefault="008F6EE1" w:rsidP="008F6EE1">
            <w:pPr>
              <w:ind w:left="360"/>
            </w:pPr>
            <w:r>
              <w:t xml:space="preserve">David Bevan </w:t>
            </w:r>
            <w:r w:rsidR="00EF0383">
              <w:t>(minutes)</w:t>
            </w:r>
          </w:p>
          <w:p w14:paraId="5AD3F148" w14:textId="249CD870" w:rsidR="001E23B6" w:rsidRDefault="001E23B6" w:rsidP="008F6EE1">
            <w:pPr>
              <w:ind w:left="360"/>
            </w:pPr>
            <w:r>
              <w:t>Gordon Smith (part-time)</w:t>
            </w:r>
          </w:p>
          <w:p w14:paraId="525815E1" w14:textId="51F697B0" w:rsidR="001E23B6" w:rsidRDefault="001E23B6" w:rsidP="0040779D">
            <w:pPr>
              <w:ind w:left="360"/>
            </w:pPr>
            <w:r>
              <w:t>John McClausland (part-time)</w:t>
            </w:r>
          </w:p>
          <w:p w14:paraId="5E0613EE" w14:textId="6D68A6F6" w:rsidR="0040779D" w:rsidRDefault="0040779D" w:rsidP="0040779D">
            <w:pPr>
              <w:ind w:left="360"/>
            </w:pPr>
            <w:r>
              <w:t>Jonathan Larcombe</w:t>
            </w:r>
            <w:r w:rsidR="00602E6A">
              <w:t xml:space="preserve"> (Larcs)</w:t>
            </w:r>
          </w:p>
          <w:p w14:paraId="7D21929C" w14:textId="6AC9CD40" w:rsidR="001E23B6" w:rsidRDefault="001E23B6" w:rsidP="0040779D">
            <w:pPr>
              <w:ind w:left="360"/>
            </w:pPr>
            <w:r>
              <w:t xml:space="preserve">Paul Shipp </w:t>
            </w:r>
          </w:p>
          <w:p w14:paraId="797AF343" w14:textId="6ECC225A" w:rsidR="007C54A7" w:rsidRDefault="0040779D" w:rsidP="0040779D">
            <w:pPr>
              <w:ind w:left="360"/>
            </w:pPr>
            <w:r>
              <w:t>Peter Sebbage</w:t>
            </w:r>
          </w:p>
          <w:p w14:paraId="7C26123A" w14:textId="77777777" w:rsidR="0040779D" w:rsidRDefault="0040779D" w:rsidP="0040779D">
            <w:pPr>
              <w:ind w:left="360"/>
            </w:pPr>
            <w:r>
              <w:t>Simon Barnes</w:t>
            </w:r>
          </w:p>
          <w:p w14:paraId="76AA9942" w14:textId="3027F763" w:rsidR="001E23B6" w:rsidRDefault="001E23B6" w:rsidP="0040779D">
            <w:pPr>
              <w:ind w:left="360"/>
            </w:pPr>
            <w:r>
              <w:t>Tineka Morrison (part-time)</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455D20FF">
        <w:trPr>
          <w:cantSplit/>
        </w:trPr>
        <w:tc>
          <w:tcPr>
            <w:tcW w:w="8613" w:type="dxa"/>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04E912C8" w14:textId="77777777" w:rsidR="00F74623" w:rsidRDefault="00F74623" w:rsidP="00F74623">
            <w:pPr>
              <w:ind w:left="360"/>
            </w:pPr>
            <w:r>
              <w:t>Emily Ingram</w:t>
            </w:r>
          </w:p>
          <w:p w14:paraId="5FB60932" w14:textId="6C047969" w:rsidR="007C54A7" w:rsidRDefault="00CA55C2" w:rsidP="00CA55C2">
            <w:pPr>
              <w:ind w:left="360"/>
            </w:pPr>
            <w:r>
              <w:t xml:space="preserve">Jonathan Knox </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7C54A7" w:rsidRPr="007C54A7" w14:paraId="7D55541F" w14:textId="77777777" w:rsidTr="455D20FF">
        <w:trPr>
          <w:cantSplit/>
        </w:trPr>
        <w:tc>
          <w:tcPr>
            <w:tcW w:w="8613" w:type="dxa"/>
            <w:tcBorders>
              <w:bottom w:val="single" w:sz="4" w:space="0" w:color="auto"/>
            </w:tcBorders>
            <w:shd w:val="clear" w:color="auto" w:fill="auto"/>
          </w:tcPr>
          <w:p w14:paraId="792DB625" w14:textId="77777777"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14:paraId="1F7D7549" w14:textId="5EF5C424" w:rsidR="007C54A7" w:rsidRDefault="008010D9" w:rsidP="001E23B6">
            <w:pPr>
              <w:numPr>
                <w:ilvl w:val="0"/>
                <w:numId w:val="8"/>
              </w:numPr>
            </w:pPr>
            <w:r>
              <w:t xml:space="preserve">Motion: That the minutes of </w:t>
            </w:r>
            <w:r w:rsidR="009E31B3">
              <w:t xml:space="preserve">Exec </w:t>
            </w:r>
            <w:proofErr w:type="spellStart"/>
            <w:r>
              <w:t>mtg</w:t>
            </w:r>
            <w:proofErr w:type="spellEnd"/>
            <w:r>
              <w:t xml:space="preserve"> held on </w:t>
            </w:r>
            <w:r w:rsidR="009B300B">
              <w:t>4</w:t>
            </w:r>
            <w:r w:rsidR="00D01DC7" w:rsidRPr="00D01DC7">
              <w:rPr>
                <w:vertAlign w:val="superscript"/>
              </w:rPr>
              <w:t>th</w:t>
            </w:r>
            <w:r w:rsidR="00D01DC7">
              <w:t xml:space="preserve"> </w:t>
            </w:r>
            <w:r w:rsidR="009B300B">
              <w:t>Nov</w:t>
            </w:r>
            <w:r>
              <w:t xml:space="preserve"> be accepted.</w:t>
            </w:r>
            <w:r>
              <w:br/>
              <w:t xml:space="preserve">Proposed by </w:t>
            </w:r>
            <w:r w:rsidR="005272D9">
              <w:t xml:space="preserve">David </w:t>
            </w:r>
            <w:r>
              <w:t>B, seconded by</w:t>
            </w:r>
            <w:r w:rsidR="008318F9">
              <w:t xml:space="preserve"> </w:t>
            </w:r>
            <w:r w:rsidR="001E23B6">
              <w:t>Adam R, carried 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7C54A7" w:rsidRPr="007C54A7" w14:paraId="51EA9F8F" w14:textId="77777777" w:rsidTr="00AA165D">
        <w:trPr>
          <w:cantSplit/>
        </w:trPr>
        <w:tc>
          <w:tcPr>
            <w:tcW w:w="8613" w:type="dxa"/>
            <w:tcBorders>
              <w:bottom w:val="nil"/>
            </w:tcBorders>
            <w:shd w:val="clear" w:color="auto" w:fill="auto"/>
          </w:tcPr>
          <w:p w14:paraId="37145F3C" w14:textId="6016D1CA" w:rsidR="00794397" w:rsidRPr="00794397" w:rsidRDefault="007C54A7" w:rsidP="005272D9">
            <w:pPr>
              <w:pStyle w:val="Heading2"/>
              <w:keepNext w:val="0"/>
              <w:numPr>
                <w:ilvl w:val="0"/>
                <w:numId w:val="2"/>
              </w:numPr>
              <w:ind w:left="357" w:hanging="357"/>
            </w:pPr>
            <w:r w:rsidRPr="000160B5">
              <w:t>Business arising from pr</w:t>
            </w:r>
            <w:r w:rsidR="002A5A26">
              <w:t>evious minutes</w:t>
            </w:r>
            <w:r w:rsidRPr="000160B5">
              <w:t>:</w:t>
            </w:r>
            <w:r w:rsidR="005272D9">
              <w:t xml:space="preserve">  </w:t>
            </w:r>
          </w:p>
        </w:tc>
        <w:tc>
          <w:tcPr>
            <w:tcW w:w="1560" w:type="dxa"/>
            <w:tcBorders>
              <w:bottom w:val="nil"/>
            </w:tcBorders>
            <w:shd w:val="clear" w:color="auto" w:fill="auto"/>
          </w:tcPr>
          <w:p w14:paraId="0210A3C1" w14:textId="77777777" w:rsidR="005242BF" w:rsidRDefault="005242BF" w:rsidP="00794397">
            <w:pPr>
              <w:jc w:val="center"/>
            </w:pPr>
          </w:p>
        </w:tc>
      </w:tr>
      <w:tr w:rsidR="00AA165D" w:rsidRPr="007C54A7" w14:paraId="1F53BA00" w14:textId="77777777" w:rsidTr="00AA165D">
        <w:trPr>
          <w:cantSplit/>
        </w:trPr>
        <w:tc>
          <w:tcPr>
            <w:tcW w:w="8613" w:type="dxa"/>
            <w:tcBorders>
              <w:top w:val="nil"/>
              <w:bottom w:val="nil"/>
            </w:tcBorders>
            <w:shd w:val="clear" w:color="auto" w:fill="auto"/>
          </w:tcPr>
          <w:p w14:paraId="1C5AA1A9" w14:textId="38FA1B69" w:rsidR="00AA165D" w:rsidRDefault="00AA165D" w:rsidP="00A6021E">
            <w:pPr>
              <w:pStyle w:val="Header"/>
              <w:tabs>
                <w:tab w:val="clear" w:pos="4153"/>
                <w:tab w:val="clear" w:pos="8306"/>
              </w:tabs>
              <w:ind w:left="360"/>
              <w:rPr>
                <w:b/>
              </w:rPr>
            </w:pPr>
          </w:p>
          <w:p w14:paraId="5BF884FE" w14:textId="77777777" w:rsidR="00AA165D" w:rsidRDefault="00AA165D" w:rsidP="00A6021E">
            <w:pPr>
              <w:pStyle w:val="Header"/>
              <w:tabs>
                <w:tab w:val="clear" w:pos="4153"/>
                <w:tab w:val="clear" w:pos="8306"/>
              </w:tabs>
              <w:ind w:left="360"/>
              <w:rPr>
                <w:b/>
              </w:rPr>
            </w:pPr>
            <w:r>
              <w:rPr>
                <w:b/>
              </w:rPr>
              <w:t>Derby River Derby Feedback</w:t>
            </w:r>
          </w:p>
          <w:p w14:paraId="6812F1BE" w14:textId="40927E34" w:rsidR="00EF0383" w:rsidRPr="00141D42" w:rsidRDefault="00EF0383" w:rsidP="005272D9">
            <w:pPr>
              <w:numPr>
                <w:ilvl w:val="0"/>
                <w:numId w:val="8"/>
              </w:numPr>
            </w:pPr>
            <w:r>
              <w:t xml:space="preserve">Adam </w:t>
            </w:r>
            <w:r w:rsidR="001E23B6">
              <w:t xml:space="preserve">has </w:t>
            </w:r>
            <w:r>
              <w:t>sen</w:t>
            </w:r>
            <w:r w:rsidR="005272D9">
              <w:t>t</w:t>
            </w:r>
            <w:r>
              <w:t xml:space="preserve"> letter of acknowledgement to Lynden Russell</w:t>
            </w:r>
          </w:p>
        </w:tc>
        <w:tc>
          <w:tcPr>
            <w:tcW w:w="1560" w:type="dxa"/>
            <w:tcBorders>
              <w:top w:val="nil"/>
              <w:bottom w:val="nil"/>
            </w:tcBorders>
            <w:shd w:val="clear" w:color="auto" w:fill="auto"/>
            <w:vAlign w:val="bottom"/>
          </w:tcPr>
          <w:p w14:paraId="39D0EE53" w14:textId="42ECEAB0" w:rsidR="00EF0383" w:rsidRDefault="00EF0383" w:rsidP="005272D9">
            <w:pPr>
              <w:jc w:val="center"/>
            </w:pPr>
          </w:p>
        </w:tc>
      </w:tr>
      <w:tr w:rsidR="009E57FD" w:rsidRPr="00686A93" w14:paraId="16AD7639" w14:textId="77777777" w:rsidTr="009E57FD">
        <w:trPr>
          <w:cantSplit/>
        </w:trPr>
        <w:tc>
          <w:tcPr>
            <w:tcW w:w="8613" w:type="dxa"/>
            <w:tcBorders>
              <w:top w:val="nil"/>
              <w:bottom w:val="nil"/>
              <w:right w:val="single" w:sz="4" w:space="0" w:color="auto"/>
            </w:tcBorders>
            <w:shd w:val="clear" w:color="auto" w:fill="auto"/>
          </w:tcPr>
          <w:p w14:paraId="03E4749B" w14:textId="6E05FBD0" w:rsidR="009E57FD" w:rsidRPr="00686A93" w:rsidRDefault="009E57FD" w:rsidP="0044615F">
            <w:pPr>
              <w:ind w:left="360"/>
              <w:rPr>
                <w:b/>
              </w:rPr>
            </w:pPr>
          </w:p>
          <w:p w14:paraId="6E5A1B5F" w14:textId="77777777" w:rsidR="009E57FD" w:rsidRPr="00686A93" w:rsidRDefault="009E57FD" w:rsidP="0044615F">
            <w:pPr>
              <w:ind w:left="360"/>
              <w:rPr>
                <w:b/>
              </w:rPr>
            </w:pPr>
            <w:r w:rsidRPr="00686A93">
              <w:rPr>
                <w:b/>
              </w:rPr>
              <w:t>AC Member Database Completeness</w:t>
            </w:r>
          </w:p>
          <w:p w14:paraId="18257D09" w14:textId="713B123A" w:rsidR="001E23B6" w:rsidRPr="001E23B6" w:rsidRDefault="001E23B6" w:rsidP="001E23B6">
            <w:pPr>
              <w:pStyle w:val="Header"/>
              <w:numPr>
                <w:ilvl w:val="0"/>
                <w:numId w:val="8"/>
              </w:numPr>
              <w:tabs>
                <w:tab w:val="clear" w:pos="4153"/>
                <w:tab w:val="clear" w:pos="8306"/>
                <w:tab w:val="left" w:pos="7485"/>
              </w:tabs>
              <w:rPr>
                <w:b/>
              </w:rPr>
            </w:pPr>
            <w:r>
              <w:t xml:space="preserve">New members are being entered by Simon as the </w:t>
            </w:r>
            <w:r w:rsidR="001E216C">
              <w:t>on-line</w:t>
            </w:r>
            <w:r>
              <w:t xml:space="preserve"> registration is not working properly.</w:t>
            </w:r>
          </w:p>
          <w:p w14:paraId="6CB81B8E" w14:textId="77777777" w:rsidR="001E23B6" w:rsidRPr="001E23B6" w:rsidRDefault="001E23B6" w:rsidP="001E23B6">
            <w:pPr>
              <w:pStyle w:val="Header"/>
              <w:numPr>
                <w:ilvl w:val="0"/>
                <w:numId w:val="8"/>
              </w:numPr>
              <w:tabs>
                <w:tab w:val="clear" w:pos="4153"/>
                <w:tab w:val="clear" w:pos="8306"/>
                <w:tab w:val="left" w:pos="7485"/>
              </w:tabs>
              <w:rPr>
                <w:b/>
              </w:rPr>
            </w:pPr>
            <w:r>
              <w:t>Past membership records still to be reconciled</w:t>
            </w:r>
          </w:p>
          <w:p w14:paraId="11D90D24" w14:textId="573CD9F8" w:rsidR="009E57FD" w:rsidRPr="00686A93" w:rsidRDefault="001E216C" w:rsidP="001E216C">
            <w:pPr>
              <w:pStyle w:val="Header"/>
              <w:numPr>
                <w:ilvl w:val="0"/>
                <w:numId w:val="8"/>
              </w:numPr>
              <w:tabs>
                <w:tab w:val="clear" w:pos="4153"/>
                <w:tab w:val="clear" w:pos="8306"/>
                <w:tab w:val="left" w:pos="7485"/>
              </w:tabs>
              <w:rPr>
                <w:b/>
              </w:rPr>
            </w:pPr>
            <w:r>
              <w:t>The on-</w:t>
            </w:r>
            <w:r w:rsidR="001E23B6">
              <w:t xml:space="preserve">line registration </w:t>
            </w:r>
            <w:r>
              <w:t xml:space="preserve">process does not clearly/correctly identify the applicable fees.  John </w:t>
            </w:r>
            <w:proofErr w:type="spellStart"/>
            <w:r>
              <w:t>McC</w:t>
            </w:r>
            <w:proofErr w:type="spellEnd"/>
            <w:r>
              <w:t xml:space="preserve"> and Simon B to rectify.</w:t>
            </w:r>
          </w:p>
        </w:tc>
        <w:tc>
          <w:tcPr>
            <w:tcW w:w="1560" w:type="dxa"/>
            <w:tcBorders>
              <w:top w:val="nil"/>
              <w:left w:val="single" w:sz="4" w:space="0" w:color="auto"/>
              <w:bottom w:val="nil"/>
            </w:tcBorders>
            <w:shd w:val="clear" w:color="auto" w:fill="auto"/>
            <w:vAlign w:val="bottom"/>
          </w:tcPr>
          <w:p w14:paraId="4ED9DAD8" w14:textId="6D62311D" w:rsidR="009E57FD" w:rsidRPr="00686A93" w:rsidRDefault="001E216C" w:rsidP="001E216C">
            <w:pPr>
              <w:jc w:val="center"/>
            </w:pPr>
            <w:r>
              <w:t xml:space="preserve">John </w:t>
            </w:r>
            <w:proofErr w:type="spellStart"/>
            <w:r>
              <w:t>McC</w:t>
            </w:r>
            <w:proofErr w:type="spellEnd"/>
            <w:r>
              <w:t xml:space="preserve"> / Simon B</w:t>
            </w:r>
          </w:p>
        </w:tc>
      </w:tr>
      <w:tr w:rsidR="00D84C31" w:rsidRPr="007C54A7" w14:paraId="364959A5" w14:textId="77777777" w:rsidTr="009E57FD">
        <w:trPr>
          <w:cantSplit/>
        </w:trPr>
        <w:tc>
          <w:tcPr>
            <w:tcW w:w="8613" w:type="dxa"/>
            <w:tcBorders>
              <w:top w:val="nil"/>
              <w:bottom w:val="nil"/>
            </w:tcBorders>
            <w:shd w:val="clear" w:color="auto" w:fill="auto"/>
          </w:tcPr>
          <w:p w14:paraId="2C860465" w14:textId="42499CA3" w:rsidR="00D84C31" w:rsidRDefault="00D84C31" w:rsidP="00926F97">
            <w:pPr>
              <w:pStyle w:val="Header"/>
              <w:tabs>
                <w:tab w:val="clear" w:pos="4153"/>
                <w:tab w:val="clear" w:pos="8306"/>
              </w:tabs>
              <w:ind w:left="360"/>
            </w:pPr>
          </w:p>
          <w:p w14:paraId="19CC00DB" w14:textId="1D0AF335" w:rsidR="005272D9" w:rsidRPr="005272D9" w:rsidRDefault="005272D9" w:rsidP="00926F97">
            <w:pPr>
              <w:pStyle w:val="Header"/>
              <w:tabs>
                <w:tab w:val="clear" w:pos="4153"/>
                <w:tab w:val="clear" w:pos="8306"/>
              </w:tabs>
              <w:ind w:left="360"/>
              <w:rPr>
                <w:b/>
              </w:rPr>
            </w:pPr>
            <w:r w:rsidRPr="005272D9">
              <w:rPr>
                <w:b/>
              </w:rPr>
              <w:t>ABR Club details</w:t>
            </w:r>
          </w:p>
          <w:p w14:paraId="0C442107" w14:textId="77777777" w:rsidR="005272D9" w:rsidRDefault="00000D93" w:rsidP="001E216C">
            <w:pPr>
              <w:pStyle w:val="Header"/>
              <w:numPr>
                <w:ilvl w:val="0"/>
                <w:numId w:val="8"/>
              </w:numPr>
              <w:tabs>
                <w:tab w:val="clear" w:pos="4153"/>
                <w:tab w:val="clear" w:pos="8306"/>
              </w:tabs>
            </w:pPr>
            <w:r>
              <w:t>Change of Registration form filled in and to be signed by D Hugo (last regist</w:t>
            </w:r>
            <w:r w:rsidR="001E216C">
              <w:t>ered authorised contact person).</w:t>
            </w:r>
          </w:p>
          <w:p w14:paraId="6B605D4A" w14:textId="5CE13FF0" w:rsidR="001E216C" w:rsidRPr="00141D42" w:rsidRDefault="001E216C" w:rsidP="001E216C">
            <w:pPr>
              <w:pStyle w:val="Header"/>
              <w:numPr>
                <w:ilvl w:val="0"/>
                <w:numId w:val="8"/>
              </w:numPr>
              <w:tabs>
                <w:tab w:val="clear" w:pos="4153"/>
                <w:tab w:val="clear" w:pos="8306"/>
              </w:tabs>
            </w:pPr>
            <w:r>
              <w:t>Pass old rego details by Claye to identify old contact people from old contact numbers.</w:t>
            </w:r>
          </w:p>
        </w:tc>
        <w:tc>
          <w:tcPr>
            <w:tcW w:w="1560" w:type="dxa"/>
            <w:tcBorders>
              <w:top w:val="nil"/>
              <w:bottom w:val="nil"/>
            </w:tcBorders>
            <w:shd w:val="clear" w:color="auto" w:fill="auto"/>
            <w:vAlign w:val="bottom"/>
          </w:tcPr>
          <w:p w14:paraId="1F8C919E" w14:textId="77777777" w:rsidR="00D84C31" w:rsidRDefault="001E216C" w:rsidP="003B07CE">
            <w:pPr>
              <w:jc w:val="center"/>
            </w:pPr>
            <w:r>
              <w:t>David B</w:t>
            </w:r>
          </w:p>
          <w:p w14:paraId="19271B04" w14:textId="77777777" w:rsidR="001E216C" w:rsidRDefault="001E216C" w:rsidP="003B07CE">
            <w:pPr>
              <w:jc w:val="center"/>
            </w:pPr>
          </w:p>
          <w:p w14:paraId="31FD411F" w14:textId="450DB581" w:rsidR="001E216C" w:rsidRDefault="001E216C" w:rsidP="001E216C">
            <w:pPr>
              <w:jc w:val="center"/>
            </w:pPr>
            <w:r>
              <w:t>David B</w:t>
            </w:r>
          </w:p>
        </w:tc>
      </w:tr>
      <w:tr w:rsidR="009E57FD" w:rsidRPr="00084459" w14:paraId="38638160" w14:textId="77777777" w:rsidTr="009E57FD">
        <w:trPr>
          <w:cantSplit/>
        </w:trPr>
        <w:tc>
          <w:tcPr>
            <w:tcW w:w="8613" w:type="dxa"/>
            <w:tcBorders>
              <w:top w:val="nil"/>
              <w:bottom w:val="single" w:sz="4" w:space="0" w:color="auto"/>
            </w:tcBorders>
            <w:shd w:val="clear" w:color="auto" w:fill="auto"/>
          </w:tcPr>
          <w:p w14:paraId="554EBACE" w14:textId="6EBB0E79" w:rsidR="009E57FD" w:rsidRPr="00084459" w:rsidRDefault="009E57FD" w:rsidP="0044615F">
            <w:pPr>
              <w:pStyle w:val="Header"/>
              <w:tabs>
                <w:tab w:val="clear" w:pos="4153"/>
                <w:tab w:val="clear" w:pos="8306"/>
              </w:tabs>
              <w:ind w:left="360"/>
            </w:pPr>
          </w:p>
          <w:p w14:paraId="48614BE0" w14:textId="77777777" w:rsidR="009E57FD" w:rsidRPr="00084459" w:rsidRDefault="009E57FD" w:rsidP="0044615F">
            <w:pPr>
              <w:pStyle w:val="Header"/>
              <w:tabs>
                <w:tab w:val="clear" w:pos="4153"/>
                <w:tab w:val="clear" w:pos="8306"/>
              </w:tabs>
              <w:ind w:left="360"/>
              <w:rPr>
                <w:b/>
              </w:rPr>
            </w:pPr>
            <w:r w:rsidRPr="00084459">
              <w:rPr>
                <w:b/>
              </w:rPr>
              <w:t>Clarification of Instructor/Training Rules</w:t>
            </w:r>
          </w:p>
          <w:p w14:paraId="1FC6DC3A" w14:textId="0E8D000A" w:rsidR="009E57FD" w:rsidRPr="00084459" w:rsidRDefault="00E57A64" w:rsidP="0044615F">
            <w:pPr>
              <w:pStyle w:val="Header"/>
              <w:tabs>
                <w:tab w:val="clear" w:pos="4153"/>
                <w:tab w:val="clear" w:pos="8306"/>
              </w:tabs>
              <w:ind w:left="360"/>
            </w:pPr>
            <w:r>
              <w:t xml:space="preserve">Post meeting note:  </w:t>
            </w:r>
            <w:r w:rsidR="009E57FD">
              <w:t xml:space="preserve">Adam </w:t>
            </w:r>
            <w:r>
              <w:t xml:space="preserve">has </w:t>
            </w:r>
            <w:r w:rsidR="001E216C">
              <w:t>promulgate</w:t>
            </w:r>
            <w:r>
              <w:t>d a</w:t>
            </w:r>
            <w:r w:rsidR="009E57FD">
              <w:t xml:space="preserve"> clarification statement</w:t>
            </w:r>
            <w:r>
              <w:t xml:space="preserve"> on Facebook.  Item closed</w:t>
            </w:r>
          </w:p>
          <w:p w14:paraId="2AFB56D7" w14:textId="77777777" w:rsidR="009E57FD" w:rsidRPr="00084459" w:rsidRDefault="009E57FD" w:rsidP="0044615F">
            <w:pPr>
              <w:pStyle w:val="Header"/>
              <w:tabs>
                <w:tab w:val="clear" w:pos="4153"/>
                <w:tab w:val="clear" w:pos="8306"/>
              </w:tabs>
              <w:ind w:left="360"/>
            </w:pPr>
          </w:p>
          <w:p w14:paraId="073F51AC" w14:textId="37690E38" w:rsidR="009E57FD" w:rsidRDefault="00EC334E" w:rsidP="0044615F">
            <w:pPr>
              <w:pStyle w:val="Header"/>
              <w:tabs>
                <w:tab w:val="clear" w:pos="4153"/>
                <w:tab w:val="clear" w:pos="8306"/>
              </w:tabs>
              <w:ind w:left="360"/>
            </w:pPr>
            <w:r>
              <w:t xml:space="preserve">David B </w:t>
            </w:r>
            <w:r w:rsidR="00000D93">
              <w:t xml:space="preserve">has </w:t>
            </w:r>
            <w:r>
              <w:t xml:space="preserve">prepared </w:t>
            </w:r>
            <w:r w:rsidR="009E57FD" w:rsidRPr="00084459">
              <w:t xml:space="preserve">checklist for Under 3 </w:t>
            </w:r>
            <w:r>
              <w:t>Trip briefings</w:t>
            </w:r>
            <w:r w:rsidR="00000D93">
              <w:t xml:space="preserve"> (per Under 3 Summary for 2014).  Item closed.</w:t>
            </w:r>
          </w:p>
          <w:p w14:paraId="7B9D3862" w14:textId="77777777" w:rsidR="00EC334E" w:rsidRPr="00084459" w:rsidRDefault="00EC334E" w:rsidP="0044615F">
            <w:pPr>
              <w:pStyle w:val="Header"/>
              <w:tabs>
                <w:tab w:val="clear" w:pos="4153"/>
                <w:tab w:val="clear" w:pos="8306"/>
              </w:tabs>
              <w:ind w:left="360"/>
            </w:pPr>
          </w:p>
          <w:p w14:paraId="232CE59D" w14:textId="54534678" w:rsidR="009E57FD" w:rsidRPr="00084459" w:rsidRDefault="00EC334E" w:rsidP="008E0E6F">
            <w:pPr>
              <w:pStyle w:val="Header"/>
              <w:tabs>
                <w:tab w:val="clear" w:pos="4153"/>
                <w:tab w:val="clear" w:pos="8306"/>
              </w:tabs>
              <w:ind w:left="360"/>
              <w:rPr>
                <w:b/>
              </w:rPr>
            </w:pPr>
            <w:r>
              <w:t>Simon and</w:t>
            </w:r>
            <w:r w:rsidR="009E57FD" w:rsidRPr="00084459">
              <w:t xml:space="preserve"> David </w:t>
            </w:r>
            <w:r>
              <w:t>have discussed</w:t>
            </w:r>
            <w:r w:rsidR="009E57FD" w:rsidRPr="00084459">
              <w:t xml:space="preserve"> participant </w:t>
            </w:r>
            <w:r w:rsidR="008E0E6F">
              <w:t xml:space="preserve">/ </w:t>
            </w:r>
            <w:r w:rsidR="008E0E6F" w:rsidRPr="00084459">
              <w:t>instructor</w:t>
            </w:r>
            <w:r w:rsidR="00000D93">
              <w:t xml:space="preserve"> ratios.  Item included in above checklist.  Item Closed.</w:t>
            </w:r>
          </w:p>
        </w:tc>
        <w:tc>
          <w:tcPr>
            <w:tcW w:w="1560" w:type="dxa"/>
            <w:tcBorders>
              <w:top w:val="nil"/>
              <w:bottom w:val="single" w:sz="4" w:space="0" w:color="auto"/>
            </w:tcBorders>
            <w:shd w:val="clear" w:color="auto" w:fill="auto"/>
            <w:vAlign w:val="bottom"/>
          </w:tcPr>
          <w:p w14:paraId="51C2C745" w14:textId="0D0AD604" w:rsidR="001E216C" w:rsidRPr="00084459" w:rsidRDefault="001E216C" w:rsidP="00E57A64"/>
        </w:tc>
      </w:tr>
      <w:tr w:rsidR="007C54A7" w:rsidRPr="007C54A7" w14:paraId="4D7FB777" w14:textId="77777777" w:rsidTr="001E216C">
        <w:trPr>
          <w:cantSplit/>
        </w:trPr>
        <w:tc>
          <w:tcPr>
            <w:tcW w:w="8613" w:type="dxa"/>
            <w:tcBorders>
              <w:top w:val="single" w:sz="4" w:space="0" w:color="auto"/>
            </w:tcBorders>
            <w:shd w:val="clear" w:color="auto" w:fill="auto"/>
          </w:tcPr>
          <w:p w14:paraId="5926B6AE" w14:textId="72E6DC16" w:rsidR="007C54A7" w:rsidRPr="000160B5" w:rsidRDefault="455D20FF" w:rsidP="001B4072">
            <w:pPr>
              <w:pStyle w:val="Heading2"/>
              <w:keepNext w:val="0"/>
              <w:numPr>
                <w:ilvl w:val="0"/>
                <w:numId w:val="2"/>
              </w:numPr>
              <w:ind w:left="357" w:hanging="357"/>
            </w:pPr>
            <w:r>
              <w:t xml:space="preserve">Correspondence In: </w:t>
            </w:r>
          </w:p>
          <w:p w14:paraId="67EC530A" w14:textId="436CF02D" w:rsidR="00A84702" w:rsidRPr="00EF0383" w:rsidRDefault="00DB462F" w:rsidP="00435E98">
            <w:pPr>
              <w:ind w:left="357"/>
            </w:pPr>
            <w:r w:rsidRPr="00EF0383">
              <w:t>(</w:t>
            </w:r>
            <w:r w:rsidR="00E669CF" w:rsidRPr="00EF0383">
              <w:t xml:space="preserve">All </w:t>
            </w:r>
            <w:r w:rsidR="00C55858">
              <w:t xml:space="preserve">email </w:t>
            </w:r>
            <w:r w:rsidR="00435E98" w:rsidRPr="00EF0383">
              <w:t xml:space="preserve">replies are cc’d to </w:t>
            </w:r>
            <w:hyperlink r:id="rId8" w:history="1">
              <w:r w:rsidR="00435E98" w:rsidRPr="00EF0383">
                <w:rPr>
                  <w:rStyle w:val="Hyperlink"/>
                  <w:color w:val="auto"/>
                </w:rPr>
                <w:t>tamar@canoe.org.au</w:t>
              </w:r>
            </w:hyperlink>
            <w:r w:rsidR="00435E98" w:rsidRPr="00EF0383">
              <w:t xml:space="preserve">, so all </w:t>
            </w:r>
            <w:hyperlink r:id="rId9" w:history="1">
              <w:r w:rsidR="00E669CF" w:rsidRPr="00EF0383">
                <w:rPr>
                  <w:rStyle w:val="Hyperlink"/>
                  <w:color w:val="auto"/>
                </w:rPr>
                <w:t>tamar@canoe.org.au</w:t>
              </w:r>
            </w:hyperlink>
            <w:r w:rsidR="00E669CF" w:rsidRPr="00EF0383">
              <w:t xml:space="preserve"> recipients </w:t>
            </w:r>
            <w:r w:rsidR="00435E98" w:rsidRPr="00EF0383">
              <w:t>know a reply has been sent.</w:t>
            </w:r>
            <w:r w:rsidRPr="00EF0383">
              <w:t>)</w:t>
            </w:r>
          </w:p>
          <w:p w14:paraId="06FDC71A" w14:textId="43CF0A4B" w:rsidR="00A84702" w:rsidRDefault="00CA55C2" w:rsidP="00CA55C2">
            <w:pPr>
              <w:numPr>
                <w:ilvl w:val="0"/>
                <w:numId w:val="10"/>
              </w:numPr>
            </w:pPr>
            <w:r w:rsidRPr="00CA55C2">
              <w:t>Reimagining the Gorge Project Update 3</w:t>
            </w:r>
            <w:r>
              <w:t xml:space="preserve"> from LCC</w:t>
            </w:r>
          </w:p>
          <w:p w14:paraId="1043FBF0" w14:textId="77777777" w:rsidR="00500650" w:rsidRDefault="00500650" w:rsidP="00CA55C2">
            <w:pPr>
              <w:numPr>
                <w:ilvl w:val="0"/>
                <w:numId w:val="10"/>
              </w:numPr>
            </w:pPr>
            <w:r>
              <w:t>Active Launceston Positions Vacant Ad</w:t>
            </w:r>
          </w:p>
          <w:p w14:paraId="1B24EEB8" w14:textId="4F33E917" w:rsidR="00500650" w:rsidRDefault="00500650" w:rsidP="00CA55C2">
            <w:pPr>
              <w:numPr>
                <w:ilvl w:val="0"/>
                <w:numId w:val="10"/>
              </w:numPr>
            </w:pPr>
            <w:r>
              <w:t>Confirmation of EPIRB registration from AMSA</w:t>
            </w:r>
            <w:r w:rsidR="00EE0E97">
              <w:t>.</w:t>
            </w:r>
          </w:p>
          <w:p w14:paraId="16975E88" w14:textId="75DABBE8" w:rsidR="009728BD" w:rsidRDefault="009728BD" w:rsidP="00CA55C2">
            <w:pPr>
              <w:numPr>
                <w:ilvl w:val="0"/>
                <w:numId w:val="10"/>
              </w:numPr>
            </w:pPr>
            <w:r>
              <w:t>Invitation to Tas Olympic Council end of year function, Mon 15h Dec.</w:t>
            </w:r>
          </w:p>
          <w:p w14:paraId="6936BDFC" w14:textId="74234A5B" w:rsidR="005B6B87" w:rsidRDefault="005B6B87" w:rsidP="00CA55C2">
            <w:pPr>
              <w:numPr>
                <w:ilvl w:val="0"/>
                <w:numId w:val="10"/>
              </w:numPr>
            </w:pPr>
            <w:r>
              <w:t>Junk mail from LinkedIn</w:t>
            </w:r>
          </w:p>
          <w:p w14:paraId="466E3954" w14:textId="77777777" w:rsidR="00435E98" w:rsidRDefault="001E216C" w:rsidP="00DE5E9D">
            <w:pPr>
              <w:numPr>
                <w:ilvl w:val="0"/>
                <w:numId w:val="10"/>
              </w:numPr>
            </w:pPr>
            <w:r>
              <w:t xml:space="preserve">Letter from </w:t>
            </w:r>
            <w:proofErr w:type="spellStart"/>
            <w:r>
              <w:t>Dept</w:t>
            </w:r>
            <w:proofErr w:type="spellEnd"/>
            <w:r>
              <w:t xml:space="preserve"> of Justice – research survey.  Passed to Peter S for action</w:t>
            </w:r>
          </w:p>
          <w:p w14:paraId="1EBA362D" w14:textId="77777777" w:rsidR="001E216C" w:rsidRDefault="001E216C" w:rsidP="00DE5E9D">
            <w:pPr>
              <w:numPr>
                <w:ilvl w:val="0"/>
                <w:numId w:val="10"/>
              </w:numPr>
            </w:pPr>
            <w:r>
              <w:t xml:space="preserve">Su Sprott re </w:t>
            </w:r>
            <w:proofErr w:type="spellStart"/>
            <w:r>
              <w:t>Ezi</w:t>
            </w:r>
            <w:proofErr w:type="spellEnd"/>
            <w:r>
              <w:t>-Debit – see below</w:t>
            </w:r>
          </w:p>
          <w:p w14:paraId="63C3B74F" w14:textId="1F307305" w:rsidR="00D47ABB" w:rsidRDefault="00D47ABB" w:rsidP="00DE5E9D">
            <w:pPr>
              <w:numPr>
                <w:ilvl w:val="0"/>
                <w:numId w:val="10"/>
              </w:numPr>
            </w:pPr>
            <w:r>
              <w:t xml:space="preserve">Letter from St Johns seeking feedback on coverage for Cataract Challenge.  To be passed to David </w:t>
            </w:r>
            <w:proofErr w:type="spellStart"/>
            <w:r>
              <w:t>Chiam</w:t>
            </w:r>
            <w:proofErr w:type="spellEnd"/>
            <w:r>
              <w:t xml:space="preserve"> for action</w:t>
            </w:r>
          </w:p>
        </w:tc>
        <w:tc>
          <w:tcPr>
            <w:tcW w:w="1560" w:type="dxa"/>
            <w:tcBorders>
              <w:top w:val="single" w:sz="4" w:space="0" w:color="auto"/>
            </w:tcBorders>
            <w:shd w:val="clear" w:color="auto" w:fill="auto"/>
            <w:vAlign w:val="bottom"/>
          </w:tcPr>
          <w:p w14:paraId="4C1AC840" w14:textId="77777777" w:rsidR="00C06585" w:rsidRDefault="001E216C" w:rsidP="001E216C">
            <w:pPr>
              <w:jc w:val="center"/>
            </w:pPr>
            <w:r>
              <w:t>Peter S</w:t>
            </w:r>
          </w:p>
          <w:p w14:paraId="7551EABF" w14:textId="2C189739" w:rsidR="001E216C" w:rsidRDefault="001E216C" w:rsidP="001E216C">
            <w:pPr>
              <w:jc w:val="center"/>
            </w:pPr>
          </w:p>
        </w:tc>
      </w:tr>
      <w:tr w:rsidR="007C54A7" w:rsidRPr="007C54A7" w14:paraId="1EB1B837" w14:textId="77777777" w:rsidTr="00037061">
        <w:trPr>
          <w:cantSplit/>
        </w:trPr>
        <w:tc>
          <w:tcPr>
            <w:tcW w:w="8613" w:type="dxa"/>
            <w:tcBorders>
              <w:bottom w:val="single" w:sz="4" w:space="0" w:color="auto"/>
            </w:tcBorders>
            <w:shd w:val="clear" w:color="auto" w:fill="auto"/>
          </w:tcPr>
          <w:p w14:paraId="641A2535" w14:textId="77777777" w:rsidR="007C54A7" w:rsidRPr="001C47E5" w:rsidRDefault="00FC0D82" w:rsidP="001B4072">
            <w:pPr>
              <w:pStyle w:val="Heading2"/>
              <w:keepNext w:val="0"/>
              <w:numPr>
                <w:ilvl w:val="0"/>
                <w:numId w:val="2"/>
              </w:numPr>
              <w:ind w:left="357" w:hanging="357"/>
            </w:pPr>
            <w:r w:rsidRPr="001C47E5">
              <w:t>Correspondence Out:</w:t>
            </w:r>
          </w:p>
          <w:p w14:paraId="10C5F7F7" w14:textId="3A6DB43C" w:rsidR="007C54A7" w:rsidRPr="001C47E5" w:rsidRDefault="001C47E5" w:rsidP="00C06585">
            <w:pPr>
              <w:numPr>
                <w:ilvl w:val="0"/>
                <w:numId w:val="8"/>
              </w:numPr>
            </w:pPr>
            <w:r w:rsidRPr="001C47E5">
              <w:t>See Coaching below</w:t>
            </w:r>
          </w:p>
        </w:tc>
        <w:tc>
          <w:tcPr>
            <w:tcW w:w="1560" w:type="dxa"/>
            <w:tcBorders>
              <w:bottom w:val="single" w:sz="4" w:space="0" w:color="auto"/>
            </w:tcBorders>
            <w:shd w:val="clear" w:color="auto" w:fill="auto"/>
          </w:tcPr>
          <w:p w14:paraId="34E96EB4" w14:textId="77777777" w:rsidR="007C54A7" w:rsidRDefault="007C54A7" w:rsidP="001B4072">
            <w:pPr>
              <w:jc w:val="center"/>
            </w:pPr>
          </w:p>
        </w:tc>
      </w:tr>
      <w:tr w:rsidR="00C86962" w:rsidRPr="007C54A7" w14:paraId="0A3BA1FA" w14:textId="77777777" w:rsidTr="00037061">
        <w:trPr>
          <w:cantSplit/>
        </w:trPr>
        <w:tc>
          <w:tcPr>
            <w:tcW w:w="8613" w:type="dxa"/>
            <w:tcBorders>
              <w:bottom w:val="nil"/>
            </w:tcBorders>
            <w:shd w:val="clear" w:color="auto" w:fill="auto"/>
          </w:tcPr>
          <w:p w14:paraId="42310D10" w14:textId="757603C9" w:rsidR="00C86962" w:rsidRPr="00C86962" w:rsidRDefault="00C86962" w:rsidP="00037061">
            <w:pPr>
              <w:pStyle w:val="Heading2"/>
              <w:keepNext w:val="0"/>
              <w:numPr>
                <w:ilvl w:val="0"/>
                <w:numId w:val="2"/>
              </w:numPr>
              <w:ind w:left="357" w:hanging="357"/>
            </w:pPr>
            <w:r>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037061" w:rsidRPr="007C54A7" w14:paraId="7CDBA11D" w14:textId="77777777" w:rsidTr="001F0E5F">
        <w:trPr>
          <w:cantSplit/>
        </w:trPr>
        <w:tc>
          <w:tcPr>
            <w:tcW w:w="8613" w:type="dxa"/>
            <w:tcBorders>
              <w:top w:val="nil"/>
              <w:bottom w:val="nil"/>
            </w:tcBorders>
            <w:shd w:val="clear" w:color="auto" w:fill="auto"/>
          </w:tcPr>
          <w:p w14:paraId="484CF270" w14:textId="6FA49F08" w:rsidR="00037061" w:rsidRDefault="00037061" w:rsidP="001F0E5F">
            <w:pPr>
              <w:ind w:left="360"/>
            </w:pPr>
          </w:p>
          <w:p w14:paraId="2228CEC0" w14:textId="680281C8" w:rsidR="00037061" w:rsidRPr="00037061" w:rsidRDefault="00037061" w:rsidP="001F0E5F">
            <w:pPr>
              <w:ind w:left="360"/>
              <w:rPr>
                <w:b/>
              </w:rPr>
            </w:pPr>
            <w:r w:rsidRPr="00037061">
              <w:rPr>
                <w:b/>
              </w:rPr>
              <w:t>Financial Report</w:t>
            </w:r>
          </w:p>
          <w:p w14:paraId="76672FE0" w14:textId="5AA43F82" w:rsidR="00037061" w:rsidRPr="00D47ABB" w:rsidRDefault="00C55858" w:rsidP="00D47ABB">
            <w:pPr>
              <w:pStyle w:val="ListParagraph"/>
              <w:numPr>
                <w:ilvl w:val="0"/>
                <w:numId w:val="8"/>
              </w:numPr>
              <w:rPr>
                <w:b/>
              </w:rPr>
            </w:pPr>
            <w:r>
              <w:t>Finance</w:t>
            </w:r>
            <w:r w:rsidR="00037061">
              <w:t xml:space="preserve"> </w:t>
            </w:r>
            <w:r w:rsidR="002D6E30">
              <w:t>Report</w:t>
            </w:r>
            <w:r w:rsidR="00037061">
              <w:t xml:space="preserve"> </w:t>
            </w:r>
            <w:r w:rsidR="00D47ABB">
              <w:t xml:space="preserve">presented by Simon B.  </w:t>
            </w:r>
          </w:p>
          <w:p w14:paraId="6C3FEFA1" w14:textId="15852D33" w:rsidR="00D47ABB" w:rsidRPr="00037061" w:rsidRDefault="00E57A64" w:rsidP="002D6E30">
            <w:pPr>
              <w:pStyle w:val="ListParagraph"/>
              <w:numPr>
                <w:ilvl w:val="0"/>
                <w:numId w:val="8"/>
              </w:numPr>
              <w:rPr>
                <w:b/>
              </w:rPr>
            </w:pPr>
            <w:r>
              <w:t>Motion: That the Finance Report be accepted.</w:t>
            </w:r>
            <w:r>
              <w:br/>
              <w:t>Proposed by Simon B, seconded by Peter S, carried unanimously</w:t>
            </w:r>
          </w:p>
        </w:tc>
        <w:tc>
          <w:tcPr>
            <w:tcW w:w="1560" w:type="dxa"/>
            <w:tcBorders>
              <w:top w:val="nil"/>
              <w:bottom w:val="nil"/>
            </w:tcBorders>
            <w:shd w:val="clear" w:color="auto" w:fill="auto"/>
            <w:vAlign w:val="bottom"/>
          </w:tcPr>
          <w:p w14:paraId="6BD8F27D" w14:textId="77777777" w:rsidR="00037061" w:rsidRDefault="00037061" w:rsidP="001F0E5F">
            <w:pPr>
              <w:jc w:val="center"/>
            </w:pPr>
          </w:p>
        </w:tc>
      </w:tr>
      <w:tr w:rsidR="00D1487B" w:rsidRPr="007C54A7" w14:paraId="79641E4E" w14:textId="77777777" w:rsidTr="00815619">
        <w:trPr>
          <w:cantSplit/>
        </w:trPr>
        <w:tc>
          <w:tcPr>
            <w:tcW w:w="8613" w:type="dxa"/>
            <w:tcBorders>
              <w:top w:val="nil"/>
              <w:bottom w:val="nil"/>
            </w:tcBorders>
            <w:shd w:val="clear" w:color="auto" w:fill="auto"/>
          </w:tcPr>
          <w:p w14:paraId="10EB8C93" w14:textId="45585D82" w:rsidR="00D1487B" w:rsidRDefault="00D1487B" w:rsidP="00815619">
            <w:pPr>
              <w:ind w:left="360"/>
              <w:rPr>
                <w:b/>
              </w:rPr>
            </w:pPr>
          </w:p>
          <w:p w14:paraId="377CAF28" w14:textId="77777777" w:rsidR="00D1487B" w:rsidRDefault="00D1487B" w:rsidP="00815619">
            <w:pPr>
              <w:ind w:left="360"/>
              <w:rPr>
                <w:b/>
              </w:rPr>
            </w:pPr>
            <w:r>
              <w:rPr>
                <w:b/>
              </w:rPr>
              <w:t>Approval of Payments</w:t>
            </w:r>
          </w:p>
          <w:p w14:paraId="4CB55B53" w14:textId="482C59E8" w:rsidR="002D6E30" w:rsidRPr="002D6E30" w:rsidRDefault="002D6E30" w:rsidP="00815619">
            <w:pPr>
              <w:ind w:left="360"/>
            </w:pPr>
            <w:r w:rsidRPr="002D6E30">
              <w:t>The following payments were tabled for authorisation</w:t>
            </w:r>
          </w:p>
          <w:p w14:paraId="06EDC2FD" w14:textId="510AEB07" w:rsidR="00D1487B" w:rsidRDefault="00D1487B" w:rsidP="00D1487B">
            <w:pPr>
              <w:pStyle w:val="ListParagraph"/>
              <w:numPr>
                <w:ilvl w:val="0"/>
                <w:numId w:val="8"/>
              </w:numPr>
            </w:pPr>
            <w:r w:rsidRPr="00D1487B">
              <w:t xml:space="preserve">Petrol money </w:t>
            </w:r>
            <w:r>
              <w:t xml:space="preserve">($20) </w:t>
            </w:r>
            <w:r w:rsidRPr="00D1487B">
              <w:t xml:space="preserve">to drivers </w:t>
            </w:r>
            <w:r>
              <w:t>attending Derby River Derby (providing presence on river) –</w:t>
            </w:r>
            <w:r w:rsidR="002D6E30">
              <w:t xml:space="preserve"> </w:t>
            </w:r>
            <w:r w:rsidRPr="00D1487B">
              <w:t xml:space="preserve">Jon Knox, Jack Bower, </w:t>
            </w:r>
          </w:p>
          <w:p w14:paraId="503E4C65" w14:textId="638AA653" w:rsidR="00EE0E97" w:rsidRDefault="00EE0E97" w:rsidP="00D1487B">
            <w:pPr>
              <w:pStyle w:val="ListParagraph"/>
              <w:numPr>
                <w:ilvl w:val="0"/>
                <w:numId w:val="8"/>
              </w:numPr>
            </w:pPr>
            <w:r>
              <w:t>2 Child’s Life Jackets for sea kayaking @ $50 = $100 to be reimbursed to Jonathan K.</w:t>
            </w:r>
          </w:p>
          <w:p w14:paraId="627E87BE" w14:textId="1EA58E8E" w:rsidR="00D8266E" w:rsidRDefault="008B4747" w:rsidP="00D1487B">
            <w:pPr>
              <w:pStyle w:val="ListParagraph"/>
              <w:numPr>
                <w:ilvl w:val="0"/>
                <w:numId w:val="8"/>
              </w:numPr>
            </w:pPr>
            <w:r>
              <w:t>$270 to St Johns for coverage of Cataract Challenge</w:t>
            </w:r>
          </w:p>
          <w:p w14:paraId="4FC239A0" w14:textId="7C27EA3C" w:rsidR="00DC1721" w:rsidRPr="00D1487B" w:rsidRDefault="008B4747" w:rsidP="008B4747">
            <w:pPr>
              <w:ind w:left="360"/>
            </w:pPr>
            <w:r>
              <w:t>The above payments were duly authorised.</w:t>
            </w:r>
          </w:p>
        </w:tc>
        <w:tc>
          <w:tcPr>
            <w:tcW w:w="1560" w:type="dxa"/>
            <w:tcBorders>
              <w:top w:val="nil"/>
              <w:bottom w:val="nil"/>
            </w:tcBorders>
            <w:shd w:val="clear" w:color="auto" w:fill="auto"/>
            <w:vAlign w:val="bottom"/>
          </w:tcPr>
          <w:p w14:paraId="69298870" w14:textId="77777777" w:rsidR="00D1487B" w:rsidRDefault="00D1487B" w:rsidP="00815619">
            <w:pPr>
              <w:jc w:val="center"/>
            </w:pPr>
          </w:p>
        </w:tc>
      </w:tr>
      <w:tr w:rsidR="008B4747" w:rsidRPr="007C54A7" w14:paraId="2D0F8140" w14:textId="77777777" w:rsidTr="00815619">
        <w:trPr>
          <w:cantSplit/>
        </w:trPr>
        <w:tc>
          <w:tcPr>
            <w:tcW w:w="8613" w:type="dxa"/>
            <w:tcBorders>
              <w:top w:val="nil"/>
              <w:bottom w:val="nil"/>
            </w:tcBorders>
            <w:shd w:val="clear" w:color="auto" w:fill="auto"/>
          </w:tcPr>
          <w:p w14:paraId="46DE4D31" w14:textId="77777777" w:rsidR="008B4747" w:rsidRDefault="008B4747" w:rsidP="00815619">
            <w:pPr>
              <w:ind w:left="360"/>
              <w:rPr>
                <w:b/>
              </w:rPr>
            </w:pPr>
          </w:p>
          <w:p w14:paraId="405A016C" w14:textId="1CE23401" w:rsidR="008B4747" w:rsidRDefault="008B4747" w:rsidP="00815619">
            <w:pPr>
              <w:ind w:left="360"/>
              <w:rPr>
                <w:b/>
              </w:rPr>
            </w:pPr>
            <w:r>
              <w:rPr>
                <w:b/>
              </w:rPr>
              <w:t>Reimbursement of Instructors/Guides Course/Assessment/Renewal Fees</w:t>
            </w:r>
          </w:p>
          <w:p w14:paraId="2582066C" w14:textId="7FB7FCF4" w:rsidR="008B4747" w:rsidRPr="008B4747" w:rsidRDefault="008B4747" w:rsidP="008B4747">
            <w:pPr>
              <w:pStyle w:val="ListParagraph"/>
              <w:numPr>
                <w:ilvl w:val="0"/>
                <w:numId w:val="21"/>
              </w:numPr>
            </w:pPr>
            <w:r>
              <w:t>Policy to be redrafted and updated (before further payments are made).</w:t>
            </w:r>
          </w:p>
        </w:tc>
        <w:tc>
          <w:tcPr>
            <w:tcW w:w="1560" w:type="dxa"/>
            <w:tcBorders>
              <w:top w:val="nil"/>
              <w:bottom w:val="nil"/>
            </w:tcBorders>
            <w:shd w:val="clear" w:color="auto" w:fill="auto"/>
            <w:vAlign w:val="bottom"/>
          </w:tcPr>
          <w:p w14:paraId="083D270B" w14:textId="507018A5" w:rsidR="008B4747" w:rsidRDefault="008B4747" w:rsidP="00815619">
            <w:pPr>
              <w:jc w:val="center"/>
            </w:pPr>
            <w:r>
              <w:t>David B</w:t>
            </w:r>
          </w:p>
        </w:tc>
      </w:tr>
      <w:tr w:rsidR="00037061" w:rsidRPr="007C54A7" w14:paraId="3994593F" w14:textId="77777777" w:rsidTr="00815619">
        <w:trPr>
          <w:cantSplit/>
        </w:trPr>
        <w:tc>
          <w:tcPr>
            <w:tcW w:w="8613" w:type="dxa"/>
            <w:tcBorders>
              <w:top w:val="nil"/>
              <w:bottom w:val="nil"/>
            </w:tcBorders>
            <w:shd w:val="clear" w:color="auto" w:fill="auto"/>
          </w:tcPr>
          <w:p w14:paraId="0B309444" w14:textId="6A9EFEA4" w:rsidR="00037061" w:rsidRDefault="00037061" w:rsidP="00815619">
            <w:pPr>
              <w:ind w:left="360"/>
              <w:rPr>
                <w:b/>
              </w:rPr>
            </w:pPr>
          </w:p>
          <w:p w14:paraId="61B4A807" w14:textId="77777777" w:rsidR="00037061" w:rsidRDefault="00037061" w:rsidP="00815619">
            <w:pPr>
              <w:ind w:left="360"/>
              <w:rPr>
                <w:b/>
              </w:rPr>
            </w:pPr>
            <w:proofErr w:type="spellStart"/>
            <w:r>
              <w:rPr>
                <w:b/>
              </w:rPr>
              <w:t>EziDebit</w:t>
            </w:r>
            <w:proofErr w:type="spellEnd"/>
          </w:p>
          <w:p w14:paraId="0219A30A" w14:textId="1E3FC46B" w:rsidR="00037061" w:rsidRPr="00037061" w:rsidRDefault="00AE1138" w:rsidP="005272D9">
            <w:pPr>
              <w:pStyle w:val="ListParagraph"/>
              <w:numPr>
                <w:ilvl w:val="0"/>
                <w:numId w:val="8"/>
              </w:numPr>
            </w:pPr>
            <w:r>
              <w:t xml:space="preserve">Su Sprott has provided a form for completion by Simon B / John </w:t>
            </w:r>
            <w:proofErr w:type="spellStart"/>
            <w:r>
              <w:t>McC</w:t>
            </w:r>
            <w:proofErr w:type="spellEnd"/>
            <w:r>
              <w:t>.  Simon and John will also prove the on-line registration and membership fee payment process.</w:t>
            </w:r>
          </w:p>
        </w:tc>
        <w:tc>
          <w:tcPr>
            <w:tcW w:w="1560" w:type="dxa"/>
            <w:tcBorders>
              <w:top w:val="nil"/>
              <w:bottom w:val="nil"/>
            </w:tcBorders>
            <w:shd w:val="clear" w:color="auto" w:fill="auto"/>
            <w:vAlign w:val="bottom"/>
          </w:tcPr>
          <w:p w14:paraId="2C905EDF" w14:textId="26224606" w:rsidR="00037061" w:rsidRDefault="00AE1138" w:rsidP="00815619">
            <w:pPr>
              <w:jc w:val="center"/>
            </w:pPr>
            <w:r>
              <w:t xml:space="preserve">Simon B / John </w:t>
            </w:r>
            <w:proofErr w:type="spellStart"/>
            <w:r>
              <w:t>McC</w:t>
            </w:r>
            <w:proofErr w:type="spellEnd"/>
          </w:p>
        </w:tc>
      </w:tr>
      <w:tr w:rsidR="00037061" w:rsidRPr="007C54A7" w14:paraId="399A82A3" w14:textId="77777777" w:rsidTr="00D1487B">
        <w:trPr>
          <w:cantSplit/>
        </w:trPr>
        <w:tc>
          <w:tcPr>
            <w:tcW w:w="8613" w:type="dxa"/>
            <w:tcBorders>
              <w:top w:val="nil"/>
              <w:bottom w:val="nil"/>
            </w:tcBorders>
            <w:shd w:val="clear" w:color="auto" w:fill="auto"/>
          </w:tcPr>
          <w:p w14:paraId="16314815" w14:textId="77777777" w:rsidR="00037061" w:rsidRDefault="00037061" w:rsidP="00037061">
            <w:pPr>
              <w:pStyle w:val="Header"/>
              <w:tabs>
                <w:tab w:val="clear" w:pos="4153"/>
                <w:tab w:val="clear" w:pos="8306"/>
              </w:tabs>
              <w:ind w:left="360"/>
              <w:rPr>
                <w:b/>
              </w:rPr>
            </w:pPr>
          </w:p>
          <w:p w14:paraId="7BA6FE7B" w14:textId="1B75012A" w:rsidR="00037061" w:rsidRDefault="005272D9" w:rsidP="00037061">
            <w:pPr>
              <w:ind w:left="360"/>
              <w:rPr>
                <w:b/>
              </w:rPr>
            </w:pPr>
            <w:r>
              <w:rPr>
                <w:b/>
              </w:rPr>
              <w:t>Interest on Deposits</w:t>
            </w:r>
            <w:r w:rsidR="00037061" w:rsidRPr="002C141D">
              <w:rPr>
                <w:b/>
              </w:rPr>
              <w:t>.</w:t>
            </w:r>
          </w:p>
          <w:p w14:paraId="5DD2064B" w14:textId="3CA99485" w:rsidR="00675F96" w:rsidRPr="006835FC" w:rsidRDefault="00675F96" w:rsidP="00E57A64">
            <w:pPr>
              <w:pStyle w:val="ListParagraph"/>
              <w:numPr>
                <w:ilvl w:val="0"/>
                <w:numId w:val="8"/>
              </w:numPr>
              <w:rPr>
                <w:b/>
              </w:rPr>
            </w:pPr>
            <w:r w:rsidRPr="00675F96">
              <w:t xml:space="preserve">Simon </w:t>
            </w:r>
            <w:r w:rsidR="008B4747">
              <w:t xml:space="preserve">has yet to </w:t>
            </w:r>
            <w:r w:rsidRPr="00675F96">
              <w:t>look into putting more money into interest bearing ac</w:t>
            </w:r>
            <w:r>
              <w:t>c</w:t>
            </w:r>
            <w:r w:rsidRPr="00675F96">
              <w:t>ount</w:t>
            </w:r>
            <w:r>
              <w:t>(s) and options for obtaining higher interest rate</w:t>
            </w:r>
            <w:r w:rsidR="00C55858">
              <w:t>(</w:t>
            </w:r>
            <w:r>
              <w:t>s</w:t>
            </w:r>
            <w:r w:rsidR="009721BD">
              <w:t>)</w:t>
            </w:r>
            <w:r w:rsidR="008B4747">
              <w:t xml:space="preserve">. (Postponed until </w:t>
            </w:r>
            <w:r w:rsidR="00E57A64">
              <w:t>coming polo purchases are complete.)  Will review options for higher interest / higher security.</w:t>
            </w:r>
          </w:p>
        </w:tc>
        <w:tc>
          <w:tcPr>
            <w:tcW w:w="1560" w:type="dxa"/>
            <w:tcBorders>
              <w:top w:val="nil"/>
              <w:bottom w:val="nil"/>
            </w:tcBorders>
            <w:shd w:val="clear" w:color="auto" w:fill="auto"/>
            <w:vAlign w:val="bottom"/>
          </w:tcPr>
          <w:p w14:paraId="5D484C0D" w14:textId="3123B50D" w:rsidR="00037061" w:rsidRDefault="00E57A64" w:rsidP="001F0E5F">
            <w:pPr>
              <w:jc w:val="center"/>
            </w:pPr>
            <w:r>
              <w:t>Simon B</w:t>
            </w:r>
          </w:p>
        </w:tc>
      </w:tr>
      <w:tr w:rsidR="003B4994" w:rsidRPr="007C54A7" w14:paraId="15CCF243" w14:textId="77777777" w:rsidTr="00D1487B">
        <w:trPr>
          <w:cantSplit/>
        </w:trPr>
        <w:tc>
          <w:tcPr>
            <w:tcW w:w="8613" w:type="dxa"/>
            <w:tcBorders>
              <w:top w:val="nil"/>
              <w:bottom w:val="nil"/>
            </w:tcBorders>
            <w:shd w:val="clear" w:color="auto" w:fill="auto"/>
          </w:tcPr>
          <w:p w14:paraId="66E7E99C" w14:textId="609BC55D" w:rsidR="003B4994" w:rsidRDefault="003B4994" w:rsidP="008D1B3B">
            <w:pPr>
              <w:ind w:left="360"/>
            </w:pPr>
          </w:p>
          <w:p w14:paraId="69F9F2FD" w14:textId="66EDD598" w:rsidR="003B4994" w:rsidRPr="003B4994" w:rsidRDefault="00D438AA" w:rsidP="00D438AA">
            <w:pPr>
              <w:ind w:left="360"/>
              <w:rPr>
                <w:b/>
              </w:rPr>
            </w:pPr>
            <w:r w:rsidRPr="00D438AA">
              <w:rPr>
                <w:b/>
              </w:rPr>
              <w:t>2014-15</w:t>
            </w:r>
            <w:r>
              <w:rPr>
                <w:b/>
              </w:rPr>
              <w:t xml:space="preserve"> </w:t>
            </w:r>
            <w:r w:rsidRPr="00D438AA">
              <w:rPr>
                <w:b/>
              </w:rPr>
              <w:t>Minor</w:t>
            </w:r>
            <w:r>
              <w:rPr>
                <w:b/>
              </w:rPr>
              <w:t xml:space="preserve"> </w:t>
            </w:r>
            <w:r w:rsidRPr="00D438AA">
              <w:rPr>
                <w:b/>
              </w:rPr>
              <w:t>Grants</w:t>
            </w:r>
            <w:r>
              <w:rPr>
                <w:b/>
              </w:rPr>
              <w:t xml:space="preserve"> </w:t>
            </w:r>
            <w:r w:rsidRPr="00D438AA">
              <w:rPr>
                <w:b/>
              </w:rPr>
              <w:t>Program</w:t>
            </w:r>
            <w:r>
              <w:rPr>
                <w:b/>
              </w:rPr>
              <w:t xml:space="preserve"> – Round 2</w:t>
            </w:r>
          </w:p>
          <w:p w14:paraId="2F4376EC" w14:textId="37B0F0BA" w:rsidR="00D438AA" w:rsidRDefault="00D438AA" w:rsidP="00AE1138">
            <w:pPr>
              <w:pStyle w:val="ListParagraph"/>
              <w:numPr>
                <w:ilvl w:val="0"/>
                <w:numId w:val="8"/>
              </w:numPr>
            </w:pPr>
            <w:r>
              <w:t xml:space="preserve">Claye </w:t>
            </w:r>
            <w:r w:rsidR="00AE1138">
              <w:t xml:space="preserve">has conducted a preliminary </w:t>
            </w:r>
            <w:r>
              <w:t>review</w:t>
            </w:r>
            <w:r w:rsidR="00AE1138">
              <w:t xml:space="preserve"> of</w:t>
            </w:r>
            <w:r>
              <w:t xml:space="preserve"> options </w:t>
            </w:r>
            <w:r w:rsidR="00AE1138">
              <w:t>for Timing Devices.  Because of the diverse needs of the events run be the club (canoe polo, BLD, time trial races), more than one device will be needed.  Claye will present a recommended combination of devices at Feb Exec Mtg.</w:t>
            </w:r>
          </w:p>
        </w:tc>
        <w:tc>
          <w:tcPr>
            <w:tcW w:w="1560" w:type="dxa"/>
            <w:tcBorders>
              <w:top w:val="nil"/>
              <w:bottom w:val="nil"/>
            </w:tcBorders>
            <w:shd w:val="clear" w:color="auto" w:fill="auto"/>
            <w:vAlign w:val="bottom"/>
          </w:tcPr>
          <w:p w14:paraId="4A360790" w14:textId="1B882CE3" w:rsidR="00D438AA" w:rsidRDefault="00AE1138" w:rsidP="005272D9">
            <w:pPr>
              <w:jc w:val="center"/>
            </w:pPr>
            <w:r>
              <w:t>Claye</w:t>
            </w:r>
          </w:p>
        </w:tc>
      </w:tr>
      <w:tr w:rsidR="00D1487B" w:rsidRPr="007C54A7" w14:paraId="5BC39D8D" w14:textId="77777777" w:rsidTr="00037061">
        <w:trPr>
          <w:cantSplit/>
        </w:trPr>
        <w:tc>
          <w:tcPr>
            <w:tcW w:w="8613" w:type="dxa"/>
            <w:tcBorders>
              <w:top w:val="nil"/>
              <w:bottom w:val="single" w:sz="4" w:space="0" w:color="auto"/>
            </w:tcBorders>
            <w:shd w:val="clear" w:color="auto" w:fill="auto"/>
          </w:tcPr>
          <w:p w14:paraId="1A0FDF39" w14:textId="28941430" w:rsidR="00DC1721" w:rsidRDefault="00DC1721" w:rsidP="00DC1721">
            <w:pPr>
              <w:ind w:left="360"/>
            </w:pPr>
          </w:p>
          <w:p w14:paraId="6DF34467" w14:textId="7F16DB86" w:rsidR="00AE1138" w:rsidRPr="00B52AEF" w:rsidRDefault="00B52AEF" w:rsidP="00DC1721">
            <w:pPr>
              <w:ind w:left="360"/>
              <w:rPr>
                <w:b/>
              </w:rPr>
            </w:pPr>
            <w:r>
              <w:rPr>
                <w:b/>
              </w:rPr>
              <w:t xml:space="preserve">Bank </w:t>
            </w:r>
            <w:r w:rsidR="00AE1138" w:rsidRPr="00B52AEF">
              <w:rPr>
                <w:b/>
              </w:rPr>
              <w:t>Account Signatories</w:t>
            </w:r>
          </w:p>
          <w:p w14:paraId="0C528763" w14:textId="2D8915D2" w:rsidR="00AE1138" w:rsidRDefault="00AE1138" w:rsidP="00B52AEF">
            <w:pPr>
              <w:pStyle w:val="ListParagraph"/>
              <w:numPr>
                <w:ilvl w:val="0"/>
                <w:numId w:val="8"/>
              </w:numPr>
            </w:pPr>
            <w:r>
              <w:t>Motion: That the signatories for the Clubs accounts be updated to the current Exec.</w:t>
            </w:r>
            <w:r>
              <w:br/>
              <w:t xml:space="preserve">Proposed by Simon B, seconded by </w:t>
            </w:r>
            <w:r w:rsidR="00B52AEF">
              <w:t>Adam R</w:t>
            </w:r>
            <w:r>
              <w:t>, carried unanimously</w:t>
            </w:r>
          </w:p>
        </w:tc>
        <w:tc>
          <w:tcPr>
            <w:tcW w:w="1560" w:type="dxa"/>
            <w:tcBorders>
              <w:top w:val="nil"/>
              <w:bottom w:val="single" w:sz="4" w:space="0" w:color="auto"/>
            </w:tcBorders>
            <w:shd w:val="clear" w:color="auto" w:fill="auto"/>
            <w:vAlign w:val="bottom"/>
          </w:tcPr>
          <w:p w14:paraId="5520860E" w14:textId="2AF09366" w:rsidR="00D1487B" w:rsidRDefault="00B52AEF" w:rsidP="005272D9">
            <w:pPr>
              <w:jc w:val="center"/>
            </w:pPr>
            <w:r>
              <w:t>David B</w:t>
            </w:r>
          </w:p>
        </w:tc>
      </w:tr>
      <w:tr w:rsidR="003F04DB" w:rsidRPr="007C54A7" w14:paraId="1C08B9AB" w14:textId="77777777" w:rsidTr="00037061">
        <w:trPr>
          <w:cantSplit/>
        </w:trPr>
        <w:tc>
          <w:tcPr>
            <w:tcW w:w="8613" w:type="dxa"/>
            <w:tcBorders>
              <w:bottom w:val="nil"/>
            </w:tcBorders>
            <w:shd w:val="clear" w:color="auto" w:fill="auto"/>
          </w:tcPr>
          <w:p w14:paraId="2BDA1197" w14:textId="287F3451" w:rsidR="00AF7916" w:rsidRDefault="00037061" w:rsidP="00C06585">
            <w:pPr>
              <w:pStyle w:val="Heading2"/>
              <w:keepNext w:val="0"/>
              <w:numPr>
                <w:ilvl w:val="0"/>
                <w:numId w:val="2"/>
              </w:numPr>
              <w:ind w:left="357" w:hanging="357"/>
            </w:pPr>
            <w:r w:rsidRPr="00C06585">
              <w:t xml:space="preserve">Equipment </w:t>
            </w:r>
            <w:r w:rsidR="00C06585">
              <w:t>Matters</w:t>
            </w:r>
            <w:r w:rsidR="003F04DB" w:rsidRPr="000160B5">
              <w:t>:</w:t>
            </w:r>
          </w:p>
        </w:tc>
        <w:tc>
          <w:tcPr>
            <w:tcW w:w="1560" w:type="dxa"/>
            <w:tcBorders>
              <w:bottom w:val="nil"/>
            </w:tcBorders>
            <w:shd w:val="clear" w:color="auto" w:fill="auto"/>
          </w:tcPr>
          <w:p w14:paraId="1D4E4BF9" w14:textId="77777777" w:rsidR="003F04DB" w:rsidRDefault="003F04DB" w:rsidP="003F04DB">
            <w:pPr>
              <w:jc w:val="center"/>
            </w:pPr>
          </w:p>
        </w:tc>
      </w:tr>
      <w:tr w:rsidR="00037061" w:rsidRPr="007C54A7" w14:paraId="3C48EC70" w14:textId="77777777" w:rsidTr="008F1B71">
        <w:trPr>
          <w:cantSplit/>
        </w:trPr>
        <w:tc>
          <w:tcPr>
            <w:tcW w:w="8613" w:type="dxa"/>
            <w:tcBorders>
              <w:top w:val="nil"/>
              <w:bottom w:val="nil"/>
            </w:tcBorders>
            <w:shd w:val="clear" w:color="auto" w:fill="auto"/>
          </w:tcPr>
          <w:p w14:paraId="154A1EC5" w14:textId="54FDF427" w:rsidR="00037061" w:rsidRDefault="00037061" w:rsidP="008F1B71">
            <w:pPr>
              <w:pStyle w:val="Header"/>
              <w:tabs>
                <w:tab w:val="clear" w:pos="4153"/>
                <w:tab w:val="clear" w:pos="8306"/>
              </w:tabs>
              <w:ind w:left="360"/>
              <w:rPr>
                <w:b/>
              </w:rPr>
            </w:pPr>
          </w:p>
          <w:p w14:paraId="578B2FE6" w14:textId="02A4B4CD" w:rsidR="00037061" w:rsidRDefault="00C06585" w:rsidP="008F1B71">
            <w:pPr>
              <w:pStyle w:val="Header"/>
              <w:tabs>
                <w:tab w:val="clear" w:pos="4153"/>
                <w:tab w:val="clear" w:pos="8306"/>
              </w:tabs>
              <w:ind w:left="360"/>
              <w:rPr>
                <w:b/>
              </w:rPr>
            </w:pPr>
            <w:r>
              <w:rPr>
                <w:b/>
              </w:rPr>
              <w:t>Canoe Polo P</w:t>
            </w:r>
            <w:r w:rsidR="00037061">
              <w:rPr>
                <w:b/>
              </w:rPr>
              <w:t>urchase</w:t>
            </w:r>
            <w:r w:rsidR="00D760F8">
              <w:rPr>
                <w:b/>
              </w:rPr>
              <w:t>s</w:t>
            </w:r>
            <w:r w:rsidR="00037061">
              <w:rPr>
                <w:b/>
              </w:rPr>
              <w:t xml:space="preserve"> </w:t>
            </w:r>
          </w:p>
          <w:p w14:paraId="0768A7E7" w14:textId="5888F712" w:rsidR="00312E8E" w:rsidRDefault="00D760F8" w:rsidP="001C47E5">
            <w:pPr>
              <w:pStyle w:val="Header"/>
              <w:numPr>
                <w:ilvl w:val="0"/>
                <w:numId w:val="8"/>
              </w:numPr>
              <w:tabs>
                <w:tab w:val="clear" w:pos="4153"/>
              </w:tabs>
            </w:pPr>
            <w:r>
              <w:t xml:space="preserve">Adam R, </w:t>
            </w:r>
            <w:r w:rsidR="00602E6A">
              <w:t>Larcs</w:t>
            </w:r>
            <w:r>
              <w:t xml:space="preserve"> and Simon B </w:t>
            </w:r>
            <w:r w:rsidR="008B4747">
              <w:t xml:space="preserve">have </w:t>
            </w:r>
            <w:r w:rsidR="0018036B">
              <w:t xml:space="preserve">canvassed the options and recommend the club purchase </w:t>
            </w:r>
            <w:r w:rsidR="00E57A64">
              <w:t>:</w:t>
            </w:r>
            <w:r w:rsidR="00E57A64">
              <w:br/>
              <w:t xml:space="preserve">Cyclone </w:t>
            </w:r>
            <w:r w:rsidR="001C47E5">
              <w:t>Polo BAT's</w:t>
            </w:r>
            <w:r w:rsidR="001C47E5">
              <w:tab/>
            </w:r>
            <w:r w:rsidR="000759AF">
              <w:t>2</w:t>
            </w:r>
            <w:r w:rsidR="001C47E5">
              <w:br/>
            </w:r>
            <w:r w:rsidR="00E57A64">
              <w:t>Vampire Dagger Polo BAT</w:t>
            </w:r>
            <w:bookmarkStart w:id="0" w:name="_GoBack"/>
            <w:bookmarkEnd w:id="0"/>
            <w:r w:rsidR="001C47E5">
              <w:tab/>
            </w:r>
            <w:r w:rsidR="000759AF">
              <w:t>1</w:t>
            </w:r>
            <w:r w:rsidR="00E57A64">
              <w:br/>
              <w:t xml:space="preserve">IR Shockwave spray decks </w:t>
            </w:r>
            <w:r w:rsidR="001C47E5">
              <w:tab/>
            </w:r>
            <w:r w:rsidR="000759AF">
              <w:t>3</w:t>
            </w:r>
            <w:r w:rsidR="00E57A64">
              <w:br/>
            </w:r>
            <w:proofErr w:type="spellStart"/>
            <w:r w:rsidR="00E57A64">
              <w:t>Prijon</w:t>
            </w:r>
            <w:proofErr w:type="spellEnd"/>
            <w:r w:rsidR="00E57A64">
              <w:t xml:space="preserve"> RIM Kinetic Polo Legal plastic paddles, </w:t>
            </w:r>
            <w:r w:rsidR="001C47E5">
              <w:tab/>
            </w:r>
            <w:r w:rsidR="000759AF">
              <w:t>3</w:t>
            </w:r>
            <w:r w:rsidR="00E57A64">
              <w:br/>
              <w:t>Viper Helmets</w:t>
            </w:r>
            <w:r w:rsidR="001C47E5">
              <w:tab/>
            </w:r>
            <w:r w:rsidR="000759AF">
              <w:t>3</w:t>
            </w:r>
            <w:r w:rsidR="00E57A64">
              <w:br/>
            </w:r>
            <w:r w:rsidR="001C47E5">
              <w:t>Reversible Peak Polo PFD's</w:t>
            </w:r>
            <w:r w:rsidR="001C47E5">
              <w:tab/>
              <w:t>Set of 10</w:t>
            </w:r>
          </w:p>
          <w:p w14:paraId="11B97D93" w14:textId="139CA888" w:rsidR="00D760F8" w:rsidRPr="000943AA" w:rsidRDefault="008B4747" w:rsidP="0018036B">
            <w:pPr>
              <w:pStyle w:val="Header"/>
              <w:numPr>
                <w:ilvl w:val="0"/>
                <w:numId w:val="8"/>
              </w:numPr>
              <w:tabs>
                <w:tab w:val="clear" w:pos="4153"/>
                <w:tab w:val="clear" w:pos="8306"/>
              </w:tabs>
            </w:pPr>
            <w:r>
              <w:t>Motion: That the club proceed with purchase of said equipment at a cost of $6400 + $200 freight.</w:t>
            </w:r>
            <w:r>
              <w:br/>
              <w:t xml:space="preserve">Proposed by </w:t>
            </w:r>
            <w:r w:rsidR="0018036B">
              <w:t>Adam R</w:t>
            </w:r>
            <w:r>
              <w:t xml:space="preserve">, seconded by </w:t>
            </w:r>
            <w:r w:rsidR="0018036B">
              <w:t>David B</w:t>
            </w:r>
            <w:r>
              <w:t>, carried unanimously</w:t>
            </w:r>
          </w:p>
        </w:tc>
        <w:tc>
          <w:tcPr>
            <w:tcW w:w="1560" w:type="dxa"/>
            <w:tcBorders>
              <w:top w:val="nil"/>
              <w:bottom w:val="nil"/>
            </w:tcBorders>
            <w:shd w:val="clear" w:color="auto" w:fill="auto"/>
            <w:vAlign w:val="bottom"/>
          </w:tcPr>
          <w:p w14:paraId="14131CEA" w14:textId="47DFC684" w:rsidR="00037061" w:rsidRDefault="00037061" w:rsidP="008F1B71">
            <w:pPr>
              <w:jc w:val="center"/>
            </w:pPr>
          </w:p>
        </w:tc>
      </w:tr>
      <w:tr w:rsidR="002D7094" w:rsidRPr="007C54A7" w14:paraId="641D2224" w14:textId="77777777" w:rsidTr="003477D7">
        <w:trPr>
          <w:cantSplit/>
        </w:trPr>
        <w:tc>
          <w:tcPr>
            <w:tcW w:w="8613" w:type="dxa"/>
            <w:tcBorders>
              <w:top w:val="nil"/>
              <w:bottom w:val="nil"/>
            </w:tcBorders>
            <w:shd w:val="clear" w:color="auto" w:fill="auto"/>
          </w:tcPr>
          <w:p w14:paraId="5C5EE5E9" w14:textId="77777777" w:rsidR="002D7094" w:rsidRPr="000943AA" w:rsidRDefault="002D7094" w:rsidP="003477D7">
            <w:pPr>
              <w:pStyle w:val="Header"/>
              <w:tabs>
                <w:tab w:val="clear" w:pos="4153"/>
                <w:tab w:val="clear" w:pos="8306"/>
              </w:tabs>
              <w:ind w:left="426"/>
            </w:pPr>
          </w:p>
          <w:p w14:paraId="3FA70D3C" w14:textId="77777777" w:rsidR="002D7094" w:rsidRDefault="002D7094" w:rsidP="003477D7">
            <w:pPr>
              <w:pStyle w:val="Header"/>
              <w:tabs>
                <w:tab w:val="clear" w:pos="4153"/>
                <w:tab w:val="clear" w:pos="8306"/>
              </w:tabs>
              <w:ind w:left="360"/>
              <w:rPr>
                <w:b/>
              </w:rPr>
            </w:pPr>
            <w:r w:rsidRPr="455D20FF">
              <w:rPr>
                <w:b/>
                <w:bCs/>
              </w:rPr>
              <w:t>EPIRB Management</w:t>
            </w:r>
          </w:p>
          <w:p w14:paraId="3EEC374D" w14:textId="6BCE90FE" w:rsidR="002D7094" w:rsidRPr="000943AA" w:rsidRDefault="00EE0E97" w:rsidP="003477D7">
            <w:pPr>
              <w:pStyle w:val="Header"/>
              <w:numPr>
                <w:ilvl w:val="0"/>
                <w:numId w:val="13"/>
              </w:numPr>
              <w:tabs>
                <w:tab w:val="clear" w:pos="4153"/>
                <w:tab w:val="clear" w:pos="8306"/>
              </w:tabs>
            </w:pPr>
            <w:r>
              <w:rPr>
                <w:bCs/>
              </w:rPr>
              <w:t>All previous actions complete.  Item closed. Thx Jonathan.</w:t>
            </w:r>
          </w:p>
        </w:tc>
        <w:tc>
          <w:tcPr>
            <w:tcW w:w="1560" w:type="dxa"/>
            <w:tcBorders>
              <w:top w:val="nil"/>
              <w:bottom w:val="nil"/>
            </w:tcBorders>
            <w:shd w:val="clear" w:color="auto" w:fill="auto"/>
            <w:vAlign w:val="bottom"/>
          </w:tcPr>
          <w:p w14:paraId="07124CE8" w14:textId="77777777" w:rsidR="002D7094" w:rsidRDefault="002D7094" w:rsidP="003477D7">
            <w:pPr>
              <w:jc w:val="center"/>
            </w:pPr>
          </w:p>
        </w:tc>
      </w:tr>
      <w:tr w:rsidR="002D6E30" w:rsidRPr="007C54A7" w14:paraId="0C766944" w14:textId="77777777" w:rsidTr="00D8266E">
        <w:trPr>
          <w:cantSplit/>
        </w:trPr>
        <w:tc>
          <w:tcPr>
            <w:tcW w:w="8613" w:type="dxa"/>
            <w:tcBorders>
              <w:top w:val="nil"/>
              <w:bottom w:val="nil"/>
            </w:tcBorders>
            <w:shd w:val="clear" w:color="auto" w:fill="auto"/>
          </w:tcPr>
          <w:p w14:paraId="35B1067B" w14:textId="77777777" w:rsidR="002D6E30" w:rsidRDefault="002D6E30" w:rsidP="00584B74">
            <w:pPr>
              <w:pStyle w:val="Header"/>
              <w:tabs>
                <w:tab w:val="clear" w:pos="4153"/>
                <w:tab w:val="clear" w:pos="8306"/>
              </w:tabs>
              <w:ind w:left="360"/>
              <w:rPr>
                <w:b/>
              </w:rPr>
            </w:pPr>
          </w:p>
          <w:p w14:paraId="4EB005F8" w14:textId="77777777" w:rsidR="002D6E30" w:rsidRDefault="002D6E30" w:rsidP="00584B74">
            <w:pPr>
              <w:pStyle w:val="Header"/>
              <w:tabs>
                <w:tab w:val="clear" w:pos="4153"/>
                <w:tab w:val="clear" w:pos="8306"/>
              </w:tabs>
              <w:ind w:left="360"/>
              <w:rPr>
                <w:b/>
              </w:rPr>
            </w:pPr>
            <w:r>
              <w:rPr>
                <w:b/>
              </w:rPr>
              <w:t>Childs Life Jackets for Creek Boats / Incepts</w:t>
            </w:r>
          </w:p>
          <w:p w14:paraId="370130C1" w14:textId="36E84B3D" w:rsidR="002D6E30" w:rsidRPr="002D6E30" w:rsidRDefault="002D6E30" w:rsidP="002D6E30">
            <w:pPr>
              <w:pStyle w:val="Header"/>
              <w:numPr>
                <w:ilvl w:val="0"/>
                <w:numId w:val="13"/>
              </w:numPr>
              <w:tabs>
                <w:tab w:val="clear" w:pos="4153"/>
                <w:tab w:val="clear" w:pos="8306"/>
              </w:tabs>
            </w:pPr>
            <w:r>
              <w:t>Purchase of child’s life jackets for WW use has been postponed until demand warrants it</w:t>
            </w:r>
            <w:r w:rsidR="008B4747">
              <w:t>.</w:t>
            </w:r>
          </w:p>
        </w:tc>
        <w:tc>
          <w:tcPr>
            <w:tcW w:w="1560" w:type="dxa"/>
            <w:tcBorders>
              <w:top w:val="nil"/>
              <w:bottom w:val="nil"/>
            </w:tcBorders>
            <w:shd w:val="clear" w:color="auto" w:fill="auto"/>
            <w:vAlign w:val="bottom"/>
          </w:tcPr>
          <w:p w14:paraId="43B83281" w14:textId="77777777" w:rsidR="002D6E30" w:rsidRDefault="002D6E30" w:rsidP="00584B74">
            <w:pPr>
              <w:jc w:val="center"/>
            </w:pPr>
          </w:p>
        </w:tc>
      </w:tr>
      <w:tr w:rsidR="00037061" w:rsidRPr="007C54A7" w14:paraId="0099804A" w14:textId="77777777" w:rsidTr="00D8266E">
        <w:trPr>
          <w:cantSplit/>
        </w:trPr>
        <w:tc>
          <w:tcPr>
            <w:tcW w:w="8613" w:type="dxa"/>
            <w:tcBorders>
              <w:top w:val="nil"/>
              <w:bottom w:val="nil"/>
            </w:tcBorders>
            <w:shd w:val="clear" w:color="auto" w:fill="auto"/>
          </w:tcPr>
          <w:p w14:paraId="28561068" w14:textId="77777777" w:rsidR="00037061" w:rsidRDefault="00037061" w:rsidP="00584B74">
            <w:pPr>
              <w:pStyle w:val="Header"/>
              <w:tabs>
                <w:tab w:val="clear" w:pos="4153"/>
                <w:tab w:val="clear" w:pos="8306"/>
              </w:tabs>
              <w:ind w:left="360"/>
              <w:rPr>
                <w:b/>
              </w:rPr>
            </w:pPr>
          </w:p>
          <w:p w14:paraId="3B3AB2F8" w14:textId="55F0A7CA" w:rsidR="00C06585" w:rsidRDefault="00C06585" w:rsidP="00584B74">
            <w:pPr>
              <w:pStyle w:val="Header"/>
              <w:tabs>
                <w:tab w:val="clear" w:pos="4153"/>
                <w:tab w:val="clear" w:pos="8306"/>
              </w:tabs>
              <w:ind w:left="360"/>
              <w:rPr>
                <w:b/>
              </w:rPr>
            </w:pPr>
            <w:r>
              <w:rPr>
                <w:b/>
              </w:rPr>
              <w:t>Bosons Report Actions</w:t>
            </w:r>
          </w:p>
          <w:p w14:paraId="545AA468" w14:textId="77777777" w:rsidR="00E56FE4" w:rsidRDefault="00E56FE4" w:rsidP="00E56FE4">
            <w:pPr>
              <w:numPr>
                <w:ilvl w:val="0"/>
                <w:numId w:val="8"/>
              </w:numPr>
            </w:pPr>
            <w:r>
              <w:t>Re actions identified in 2014 Boson’s Report:</w:t>
            </w:r>
          </w:p>
          <w:p w14:paraId="2A760A75" w14:textId="3213FA78" w:rsidR="00D8266E" w:rsidRDefault="00D8266E" w:rsidP="00D8266E">
            <w:pPr>
              <w:numPr>
                <w:ilvl w:val="1"/>
                <w:numId w:val="8"/>
              </w:numPr>
              <w:tabs>
                <w:tab w:val="clear" w:pos="1800"/>
              </w:tabs>
              <w:ind w:left="993"/>
            </w:pPr>
            <w:r>
              <w:t xml:space="preserve">Sea Kayaks: Jonathan has purchased 2 off child's life jackets. A portable sea kayak pump has been donated by a departing member.  All items with John </w:t>
            </w:r>
            <w:proofErr w:type="spellStart"/>
            <w:r>
              <w:t>McC</w:t>
            </w:r>
            <w:proofErr w:type="spellEnd"/>
            <w:r>
              <w:t>.  Item closed.</w:t>
            </w:r>
          </w:p>
          <w:p w14:paraId="008A7F90" w14:textId="6F0D433A" w:rsidR="00E56FE4" w:rsidRDefault="00E56FE4" w:rsidP="00E56FE4">
            <w:pPr>
              <w:numPr>
                <w:ilvl w:val="1"/>
                <w:numId w:val="8"/>
              </w:numPr>
              <w:tabs>
                <w:tab w:val="clear" w:pos="1800"/>
              </w:tabs>
              <w:ind w:left="993"/>
            </w:pPr>
            <w:r>
              <w:t xml:space="preserve">Polo: </w:t>
            </w:r>
            <w:r w:rsidR="00B52AEF">
              <w:t xml:space="preserve">An </w:t>
            </w:r>
            <w:r>
              <w:t xml:space="preserve">appeal for return of Red bib #1 </w:t>
            </w:r>
            <w:r w:rsidR="00B52AEF">
              <w:t>is now redundant.  Item closed.</w:t>
            </w:r>
          </w:p>
          <w:p w14:paraId="7B0E3487" w14:textId="4E042867" w:rsidR="00E56FE4" w:rsidRDefault="00E56FE4" w:rsidP="00E56FE4">
            <w:pPr>
              <w:numPr>
                <w:ilvl w:val="1"/>
                <w:numId w:val="8"/>
              </w:numPr>
              <w:tabs>
                <w:tab w:val="clear" w:pos="1800"/>
              </w:tabs>
              <w:ind w:left="993"/>
            </w:pPr>
            <w:proofErr w:type="spellStart"/>
            <w:r>
              <w:t>Topo</w:t>
            </w:r>
            <w:proofErr w:type="spellEnd"/>
            <w:r>
              <w:t xml:space="preserve"> duo:  </w:t>
            </w:r>
            <w:r w:rsidR="00F74623">
              <w:rPr>
                <w:bCs/>
              </w:rPr>
              <w:t xml:space="preserve">Jonathan K </w:t>
            </w:r>
            <w:r w:rsidR="00806604">
              <w:rPr>
                <w:bCs/>
              </w:rPr>
              <w:t xml:space="preserve">will </w:t>
            </w:r>
            <w:r w:rsidR="00806604">
              <w:t>email</w:t>
            </w:r>
            <w:r w:rsidRPr="00335D73">
              <w:t xml:space="preserve"> Electric wa</w:t>
            </w:r>
            <w:r w:rsidR="002D7094">
              <w:t xml:space="preserve">ter </w:t>
            </w:r>
            <w:r w:rsidR="00806604">
              <w:t>re</w:t>
            </w:r>
            <w:r w:rsidR="002D7094">
              <w:t xml:space="preserve"> replace</w:t>
            </w:r>
            <w:r w:rsidR="00806604">
              <w:t xml:space="preserve">ment of inadequate decks over the </w:t>
            </w:r>
            <w:proofErr w:type="spellStart"/>
            <w:r w:rsidR="00806604">
              <w:t>hols</w:t>
            </w:r>
            <w:proofErr w:type="spellEnd"/>
            <w:r w:rsidR="00806604">
              <w:t>.</w:t>
            </w:r>
          </w:p>
          <w:p w14:paraId="4CE2E302" w14:textId="646663AF" w:rsidR="00E56FE4" w:rsidRDefault="001D068E" w:rsidP="00E56FE4">
            <w:pPr>
              <w:numPr>
                <w:ilvl w:val="1"/>
                <w:numId w:val="8"/>
              </w:numPr>
              <w:tabs>
                <w:tab w:val="clear" w:pos="1800"/>
              </w:tabs>
              <w:ind w:left="993"/>
            </w:pPr>
            <w:r>
              <w:t xml:space="preserve">Boat Hire:  </w:t>
            </w:r>
            <w:r w:rsidR="00B52AEF">
              <w:t xml:space="preserve">Make up </w:t>
            </w:r>
            <w:r w:rsidR="001C2D6D">
              <w:t>clip boards</w:t>
            </w:r>
            <w:r w:rsidR="00E56FE4">
              <w:t xml:space="preserve"> for </w:t>
            </w:r>
            <w:r w:rsidR="00B52AEF">
              <w:t xml:space="preserve">Jonathan K and John </w:t>
            </w:r>
            <w:proofErr w:type="spellStart"/>
            <w:r w:rsidR="00B52AEF">
              <w:t>McC</w:t>
            </w:r>
            <w:proofErr w:type="spellEnd"/>
            <w:r w:rsidR="00E56FE4">
              <w:t xml:space="preserve"> – per </w:t>
            </w:r>
            <w:r w:rsidR="00E56FE4" w:rsidRPr="00E56FE4">
              <w:t>Tamar Canoe Club Boat Hire.docx</w:t>
            </w:r>
            <w:r w:rsidR="00B52AEF">
              <w:t>.  (Peter S has an equivalent already.)</w:t>
            </w:r>
          </w:p>
          <w:p w14:paraId="52416957" w14:textId="033417DC" w:rsidR="00E56FE4" w:rsidRPr="000943AA" w:rsidRDefault="00E56FE4" w:rsidP="00EE0E97">
            <w:pPr>
              <w:numPr>
                <w:ilvl w:val="1"/>
                <w:numId w:val="8"/>
              </w:numPr>
              <w:tabs>
                <w:tab w:val="clear" w:pos="1800"/>
              </w:tabs>
              <w:ind w:left="993"/>
            </w:pPr>
            <w:r>
              <w:t xml:space="preserve">Event management: </w:t>
            </w:r>
            <w:r w:rsidR="00F74623">
              <w:rPr>
                <w:bCs/>
              </w:rPr>
              <w:t xml:space="preserve">Jonathan K </w:t>
            </w:r>
            <w:r w:rsidR="00EE0E97">
              <w:rPr>
                <w:bCs/>
              </w:rPr>
              <w:t xml:space="preserve">has </w:t>
            </w:r>
            <w:r w:rsidR="00EE0E97">
              <w:t>updated</w:t>
            </w:r>
            <w:r w:rsidRPr="006F65DA">
              <w:t xml:space="preserve"> asset register </w:t>
            </w:r>
            <w:r w:rsidR="00EE0E97">
              <w:t>with</w:t>
            </w:r>
            <w:r>
              <w:t xml:space="preserve"> write off of old loud hailer and identification of new loud hailer</w:t>
            </w:r>
            <w:r w:rsidR="00EE0E97">
              <w:t>.</w:t>
            </w:r>
            <w:r w:rsidR="00B52AEF">
              <w:t xml:space="preserve">  Item closed</w:t>
            </w:r>
          </w:p>
        </w:tc>
        <w:tc>
          <w:tcPr>
            <w:tcW w:w="1560" w:type="dxa"/>
            <w:tcBorders>
              <w:top w:val="nil"/>
              <w:bottom w:val="nil"/>
            </w:tcBorders>
            <w:shd w:val="clear" w:color="auto" w:fill="auto"/>
            <w:vAlign w:val="bottom"/>
          </w:tcPr>
          <w:p w14:paraId="6AD8FD2E" w14:textId="4964336F" w:rsidR="00037061" w:rsidRDefault="00B52AEF" w:rsidP="00584B74">
            <w:pPr>
              <w:jc w:val="center"/>
            </w:pPr>
            <w:r>
              <w:t>Jonathan K</w:t>
            </w:r>
          </w:p>
          <w:p w14:paraId="2175CA52" w14:textId="77777777" w:rsidR="00B52AEF" w:rsidRDefault="00B52AEF" w:rsidP="00584B74">
            <w:pPr>
              <w:jc w:val="center"/>
            </w:pPr>
          </w:p>
          <w:p w14:paraId="2FDB17FD" w14:textId="77777777" w:rsidR="00B52AEF" w:rsidRDefault="00B52AEF" w:rsidP="00584B74">
            <w:pPr>
              <w:jc w:val="center"/>
            </w:pPr>
          </w:p>
          <w:p w14:paraId="3EDF61F6" w14:textId="48C4AC8F" w:rsidR="00B52AEF" w:rsidRDefault="00B52AEF" w:rsidP="00584B74">
            <w:pPr>
              <w:jc w:val="center"/>
            </w:pPr>
            <w:r>
              <w:t>David B</w:t>
            </w:r>
          </w:p>
          <w:p w14:paraId="1ABE00B9" w14:textId="77777777" w:rsidR="00B52AEF" w:rsidRDefault="00B52AEF" w:rsidP="00584B74">
            <w:pPr>
              <w:jc w:val="center"/>
            </w:pPr>
          </w:p>
          <w:p w14:paraId="3272FE7B" w14:textId="38CDC751" w:rsidR="00B52AEF" w:rsidRDefault="00B52AEF" w:rsidP="00584B74">
            <w:pPr>
              <w:jc w:val="center"/>
            </w:pPr>
          </w:p>
        </w:tc>
      </w:tr>
      <w:tr w:rsidR="00D8266E" w:rsidRPr="007C54A7" w14:paraId="041609E0" w14:textId="77777777" w:rsidTr="00037061">
        <w:trPr>
          <w:cantSplit/>
        </w:trPr>
        <w:tc>
          <w:tcPr>
            <w:tcW w:w="8613" w:type="dxa"/>
            <w:tcBorders>
              <w:top w:val="nil"/>
              <w:bottom w:val="single" w:sz="4" w:space="0" w:color="auto"/>
            </w:tcBorders>
            <w:shd w:val="clear" w:color="auto" w:fill="auto"/>
          </w:tcPr>
          <w:p w14:paraId="5C85929E" w14:textId="77777777" w:rsidR="00D8266E" w:rsidRDefault="00D8266E" w:rsidP="00584B74">
            <w:pPr>
              <w:pStyle w:val="Header"/>
              <w:tabs>
                <w:tab w:val="clear" w:pos="4153"/>
                <w:tab w:val="clear" w:pos="8306"/>
              </w:tabs>
              <w:ind w:left="360"/>
              <w:rPr>
                <w:b/>
              </w:rPr>
            </w:pPr>
          </w:p>
          <w:p w14:paraId="0392FDDA" w14:textId="22BDE6E6" w:rsidR="00D8266E" w:rsidRDefault="00D8266E" w:rsidP="00584B74">
            <w:pPr>
              <w:pStyle w:val="Header"/>
              <w:tabs>
                <w:tab w:val="clear" w:pos="4153"/>
                <w:tab w:val="clear" w:pos="8306"/>
              </w:tabs>
              <w:ind w:left="360"/>
              <w:rPr>
                <w:b/>
              </w:rPr>
            </w:pPr>
            <w:r>
              <w:rPr>
                <w:b/>
              </w:rPr>
              <w:t>Medieval</w:t>
            </w:r>
            <w:r w:rsidR="00B52AEF">
              <w:rPr>
                <w:b/>
              </w:rPr>
              <w:t xml:space="preserve"> Play Boat</w:t>
            </w:r>
          </w:p>
          <w:p w14:paraId="6DB18537" w14:textId="6A4FC910" w:rsidR="00D8266E" w:rsidRDefault="00D8266E" w:rsidP="002D6E30">
            <w:pPr>
              <w:pStyle w:val="Header"/>
              <w:numPr>
                <w:ilvl w:val="0"/>
                <w:numId w:val="8"/>
              </w:numPr>
              <w:tabs>
                <w:tab w:val="clear" w:pos="4153"/>
                <w:tab w:val="clear" w:pos="8306"/>
              </w:tabs>
              <w:rPr>
                <w:b/>
              </w:rPr>
            </w:pPr>
            <w:r>
              <w:t>Bruce C has paid for it and Jonathan K will deliver it next weekend</w:t>
            </w:r>
            <w:r w:rsidR="002D6E30">
              <w:t xml:space="preserve">.  Post meeting note:  Bruce since changed his mind.  The Medieval is still with </w:t>
            </w:r>
            <w:proofErr w:type="spellStart"/>
            <w:r w:rsidR="002D6E30">
              <w:t>T</w:t>
            </w:r>
            <w:r w:rsidR="00B52AEF">
              <w:t>amar</w:t>
            </w:r>
            <w:r w:rsidR="002D6E30">
              <w:t>CC</w:t>
            </w:r>
            <w:proofErr w:type="spellEnd"/>
            <w:r w:rsidR="002D6E30">
              <w:t>.</w:t>
            </w:r>
          </w:p>
        </w:tc>
        <w:tc>
          <w:tcPr>
            <w:tcW w:w="1560" w:type="dxa"/>
            <w:tcBorders>
              <w:top w:val="nil"/>
              <w:bottom w:val="single" w:sz="4" w:space="0" w:color="auto"/>
            </w:tcBorders>
            <w:shd w:val="clear" w:color="auto" w:fill="auto"/>
            <w:vAlign w:val="bottom"/>
          </w:tcPr>
          <w:p w14:paraId="4E5092A1" w14:textId="77777777" w:rsidR="00D8266E" w:rsidRDefault="00D8266E" w:rsidP="00584B74">
            <w:pPr>
              <w:jc w:val="center"/>
            </w:pPr>
          </w:p>
        </w:tc>
      </w:tr>
      <w:tr w:rsidR="00A427A1" w:rsidRPr="007C54A7" w14:paraId="3ADF6250" w14:textId="77777777" w:rsidTr="00037061">
        <w:trPr>
          <w:cantSplit/>
        </w:trPr>
        <w:tc>
          <w:tcPr>
            <w:tcW w:w="8613" w:type="dxa"/>
            <w:tcBorders>
              <w:top w:val="single" w:sz="4" w:space="0" w:color="auto"/>
              <w:bottom w:val="nil"/>
              <w:right w:val="single" w:sz="4" w:space="0" w:color="auto"/>
            </w:tcBorders>
            <w:shd w:val="clear" w:color="auto" w:fill="auto"/>
          </w:tcPr>
          <w:p w14:paraId="5288E3E6" w14:textId="45703383" w:rsidR="00A427A1" w:rsidRPr="002A5A26" w:rsidRDefault="00A427A1" w:rsidP="00325D2A">
            <w:pPr>
              <w:pStyle w:val="Heading2"/>
              <w:keepNext w:val="0"/>
              <w:numPr>
                <w:ilvl w:val="0"/>
                <w:numId w:val="2"/>
              </w:numPr>
              <w:ind w:left="357" w:hanging="357"/>
              <w:rPr>
                <w:i w:val="0"/>
              </w:rPr>
            </w:pPr>
            <w:r>
              <w:rPr>
                <w:i w:val="0"/>
              </w:rPr>
              <w:t>Events / Programs</w:t>
            </w:r>
          </w:p>
        </w:tc>
        <w:tc>
          <w:tcPr>
            <w:tcW w:w="1560" w:type="dxa"/>
            <w:tcBorders>
              <w:top w:val="single" w:sz="4" w:space="0" w:color="auto"/>
              <w:left w:val="single" w:sz="4" w:space="0" w:color="auto"/>
              <w:bottom w:val="nil"/>
            </w:tcBorders>
            <w:shd w:val="clear" w:color="auto" w:fill="auto"/>
            <w:vAlign w:val="bottom"/>
          </w:tcPr>
          <w:p w14:paraId="689BC4F2" w14:textId="77777777" w:rsidR="00A427A1" w:rsidRDefault="00A427A1" w:rsidP="00D84C31">
            <w:pPr>
              <w:jc w:val="center"/>
            </w:pPr>
          </w:p>
        </w:tc>
      </w:tr>
      <w:tr w:rsidR="00A427A1" w:rsidRPr="007C54A7" w14:paraId="376B4DEA" w14:textId="77777777" w:rsidTr="00370952">
        <w:trPr>
          <w:cantSplit/>
        </w:trPr>
        <w:tc>
          <w:tcPr>
            <w:tcW w:w="8613" w:type="dxa"/>
            <w:tcBorders>
              <w:top w:val="nil"/>
              <w:bottom w:val="nil"/>
            </w:tcBorders>
            <w:shd w:val="clear" w:color="auto" w:fill="auto"/>
          </w:tcPr>
          <w:p w14:paraId="63228C14" w14:textId="67FD5B51" w:rsidR="00A427A1" w:rsidRDefault="00A427A1" w:rsidP="00370952">
            <w:pPr>
              <w:ind w:left="360"/>
              <w:rPr>
                <w:b/>
              </w:rPr>
            </w:pPr>
          </w:p>
          <w:p w14:paraId="7804B42F" w14:textId="77777777" w:rsidR="00A427A1" w:rsidRDefault="00A427A1" w:rsidP="00370952">
            <w:pPr>
              <w:ind w:left="360"/>
              <w:rPr>
                <w:b/>
              </w:rPr>
            </w:pPr>
            <w:r>
              <w:rPr>
                <w:b/>
              </w:rPr>
              <w:t>Women’s / Family Kayaking Day</w:t>
            </w:r>
          </w:p>
          <w:p w14:paraId="37BCFB31" w14:textId="77777777" w:rsidR="00A427A1" w:rsidRDefault="00A427A1" w:rsidP="006257BB">
            <w:pPr>
              <w:pStyle w:val="ListParagraph"/>
              <w:numPr>
                <w:ilvl w:val="0"/>
                <w:numId w:val="8"/>
              </w:numPr>
            </w:pPr>
            <w:r>
              <w:t>Emily will champion</w:t>
            </w:r>
            <w:r w:rsidR="006257BB">
              <w:t xml:space="preserve"> organisation of the </w:t>
            </w:r>
            <w:r w:rsidR="00B52AEF">
              <w:t>Feb 1</w:t>
            </w:r>
            <w:r w:rsidR="00B52AEF" w:rsidRPr="00B52AEF">
              <w:rPr>
                <w:vertAlign w:val="superscript"/>
              </w:rPr>
              <w:t>st</w:t>
            </w:r>
            <w:r w:rsidR="00B52AEF">
              <w:t xml:space="preserve"> </w:t>
            </w:r>
            <w:r w:rsidR="006257BB">
              <w:t>event</w:t>
            </w:r>
            <w:r>
              <w:t xml:space="preserve"> thru Jan.</w:t>
            </w:r>
            <w:r w:rsidR="00B52AEF">
              <w:t xml:space="preserve">  The Exec encourages her to use female coaches.</w:t>
            </w:r>
          </w:p>
          <w:p w14:paraId="2064E75E" w14:textId="7DA52E6E" w:rsidR="00B52AEF" w:rsidRPr="00325D2A" w:rsidRDefault="00B52AEF" w:rsidP="006257BB">
            <w:pPr>
              <w:pStyle w:val="ListParagraph"/>
              <w:numPr>
                <w:ilvl w:val="0"/>
                <w:numId w:val="8"/>
              </w:numPr>
            </w:pPr>
            <w:r>
              <w:t>A BBQ will be provided, with food sponsored by the club.</w:t>
            </w:r>
          </w:p>
        </w:tc>
        <w:tc>
          <w:tcPr>
            <w:tcW w:w="1560" w:type="dxa"/>
            <w:tcBorders>
              <w:top w:val="nil"/>
              <w:bottom w:val="nil"/>
            </w:tcBorders>
            <w:shd w:val="clear" w:color="auto" w:fill="auto"/>
            <w:vAlign w:val="bottom"/>
          </w:tcPr>
          <w:p w14:paraId="44F32367" w14:textId="77777777" w:rsidR="00A427A1" w:rsidRDefault="00A427A1" w:rsidP="00370952">
            <w:pPr>
              <w:jc w:val="center"/>
            </w:pPr>
            <w:r>
              <w:t>Emily I</w:t>
            </w:r>
          </w:p>
          <w:p w14:paraId="5A0CC841" w14:textId="77777777" w:rsidR="00B52AEF" w:rsidRDefault="00B52AEF" w:rsidP="00370952">
            <w:pPr>
              <w:jc w:val="center"/>
            </w:pPr>
          </w:p>
        </w:tc>
      </w:tr>
      <w:tr w:rsidR="00A427A1" w:rsidRPr="007C54A7" w14:paraId="0D6D2DD1" w14:textId="77777777" w:rsidTr="00590543">
        <w:trPr>
          <w:cantSplit/>
        </w:trPr>
        <w:tc>
          <w:tcPr>
            <w:tcW w:w="8613" w:type="dxa"/>
            <w:tcBorders>
              <w:top w:val="nil"/>
              <w:bottom w:val="nil"/>
            </w:tcBorders>
            <w:shd w:val="clear" w:color="auto" w:fill="auto"/>
          </w:tcPr>
          <w:p w14:paraId="079BEA18" w14:textId="48D3AE67" w:rsidR="00A427A1" w:rsidRDefault="00A427A1" w:rsidP="00590543">
            <w:pPr>
              <w:pStyle w:val="Header"/>
              <w:tabs>
                <w:tab w:val="clear" w:pos="4153"/>
                <w:tab w:val="clear" w:pos="8306"/>
              </w:tabs>
              <w:ind w:left="360"/>
              <w:rPr>
                <w:b/>
              </w:rPr>
            </w:pPr>
          </w:p>
          <w:p w14:paraId="03705B3C" w14:textId="77777777" w:rsidR="00A427A1" w:rsidRDefault="00A427A1" w:rsidP="00590543">
            <w:pPr>
              <w:pStyle w:val="Header"/>
              <w:tabs>
                <w:tab w:val="clear" w:pos="4153"/>
                <w:tab w:val="clear" w:pos="8306"/>
              </w:tabs>
              <w:ind w:left="360"/>
              <w:rPr>
                <w:b/>
              </w:rPr>
            </w:pPr>
            <w:r>
              <w:rPr>
                <w:b/>
              </w:rPr>
              <w:t>Paddle Power</w:t>
            </w:r>
          </w:p>
          <w:p w14:paraId="38D4E946" w14:textId="000F2830" w:rsidR="00C76121" w:rsidRDefault="00C76121" w:rsidP="008E7B21">
            <w:pPr>
              <w:pStyle w:val="Header"/>
              <w:numPr>
                <w:ilvl w:val="0"/>
                <w:numId w:val="16"/>
              </w:numPr>
              <w:tabs>
                <w:tab w:val="clear" w:pos="4153"/>
                <w:tab w:val="clear" w:pos="8306"/>
              </w:tabs>
            </w:pPr>
            <w:r>
              <w:t>Adam advise</w:t>
            </w:r>
            <w:r w:rsidR="008E7B21">
              <w:t>d</w:t>
            </w:r>
            <w:r>
              <w:t xml:space="preserve"> Working with Children requirements for coaches</w:t>
            </w:r>
            <w:r w:rsidR="008E7B21">
              <w:t xml:space="preserve"> as follows</w:t>
            </w:r>
            <w:proofErr w:type="gramStart"/>
            <w:r w:rsidR="008E7B21">
              <w:t>:</w:t>
            </w:r>
            <w:proofErr w:type="gramEnd"/>
            <w:r w:rsidR="008E7B21">
              <w:br/>
              <w:t>Needed for single adults having supervision of the same children over an extended period of time from 1 April 2015.  The Check costs $17 which the club will reimburse.</w:t>
            </w:r>
          </w:p>
          <w:p w14:paraId="2372404D" w14:textId="1C096997" w:rsidR="008E7B21" w:rsidRDefault="008E7B21" w:rsidP="008E7B21">
            <w:pPr>
              <w:pStyle w:val="Header"/>
              <w:numPr>
                <w:ilvl w:val="0"/>
                <w:numId w:val="16"/>
              </w:numPr>
              <w:tabs>
                <w:tab w:val="clear" w:pos="4153"/>
                <w:tab w:val="clear" w:pos="8306"/>
              </w:tabs>
            </w:pPr>
            <w:r>
              <w:t xml:space="preserve">The Exec therefore concluded that PP coaches and AC Instructors who run regular training programs with children will need The Check.  Obtaining the Check will be encouraged for now.  A motion proposing it </w:t>
            </w:r>
            <w:proofErr w:type="gramStart"/>
            <w:r>
              <w:t>be</w:t>
            </w:r>
            <w:proofErr w:type="gramEnd"/>
            <w:r>
              <w:t xml:space="preserve"> a requirement will be put to the Feb Exec mtg.</w:t>
            </w:r>
          </w:p>
          <w:p w14:paraId="133E8B04" w14:textId="6C817A3B" w:rsidR="00A427A1" w:rsidRPr="00D438AA" w:rsidRDefault="001C2D6D" w:rsidP="00C76121">
            <w:pPr>
              <w:pStyle w:val="Header"/>
              <w:numPr>
                <w:ilvl w:val="0"/>
                <w:numId w:val="16"/>
              </w:numPr>
              <w:tabs>
                <w:tab w:val="clear" w:pos="4153"/>
                <w:tab w:val="clear" w:pos="8306"/>
              </w:tabs>
            </w:pPr>
            <w:r>
              <w:t>Update from Simon</w:t>
            </w:r>
            <w:r w:rsidR="002D7094">
              <w:t xml:space="preserve"> in GM</w:t>
            </w:r>
          </w:p>
        </w:tc>
        <w:tc>
          <w:tcPr>
            <w:tcW w:w="1560" w:type="dxa"/>
            <w:tcBorders>
              <w:top w:val="nil"/>
              <w:bottom w:val="nil"/>
            </w:tcBorders>
            <w:shd w:val="clear" w:color="auto" w:fill="auto"/>
            <w:vAlign w:val="bottom"/>
          </w:tcPr>
          <w:p w14:paraId="1A662E4D" w14:textId="40C9E2AA" w:rsidR="00A427A1" w:rsidRDefault="008E7B21" w:rsidP="00590543">
            <w:pPr>
              <w:jc w:val="center"/>
            </w:pPr>
            <w:r>
              <w:t>David B</w:t>
            </w:r>
          </w:p>
          <w:p w14:paraId="262C52B2" w14:textId="02EC5D74" w:rsidR="008E7B21" w:rsidRDefault="008E7B21" w:rsidP="00590543">
            <w:pPr>
              <w:jc w:val="center"/>
            </w:pPr>
          </w:p>
        </w:tc>
      </w:tr>
      <w:tr w:rsidR="00A427A1" w:rsidRPr="007C54A7" w14:paraId="1A6936C0" w14:textId="77777777" w:rsidTr="00037061">
        <w:trPr>
          <w:cantSplit/>
        </w:trPr>
        <w:tc>
          <w:tcPr>
            <w:tcW w:w="8613" w:type="dxa"/>
            <w:tcBorders>
              <w:top w:val="single" w:sz="4" w:space="0" w:color="auto"/>
              <w:bottom w:val="nil"/>
              <w:right w:val="single" w:sz="4" w:space="0" w:color="auto"/>
            </w:tcBorders>
            <w:shd w:val="clear" w:color="auto" w:fill="auto"/>
          </w:tcPr>
          <w:p w14:paraId="6F82883C" w14:textId="6357E5A4" w:rsidR="00A427A1" w:rsidRPr="002A5A26" w:rsidRDefault="00A427A1" w:rsidP="00325D2A">
            <w:pPr>
              <w:pStyle w:val="Heading2"/>
              <w:keepNext w:val="0"/>
              <w:numPr>
                <w:ilvl w:val="0"/>
                <w:numId w:val="2"/>
              </w:numPr>
              <w:ind w:left="357" w:hanging="357"/>
              <w:rPr>
                <w:i w:val="0"/>
              </w:rPr>
            </w:pPr>
            <w:r>
              <w:rPr>
                <w:i w:val="0"/>
              </w:rPr>
              <w:t>Sites</w:t>
            </w:r>
          </w:p>
        </w:tc>
        <w:tc>
          <w:tcPr>
            <w:tcW w:w="1560" w:type="dxa"/>
            <w:tcBorders>
              <w:top w:val="single" w:sz="4" w:space="0" w:color="auto"/>
              <w:left w:val="single" w:sz="4" w:space="0" w:color="auto"/>
              <w:bottom w:val="nil"/>
            </w:tcBorders>
            <w:shd w:val="clear" w:color="auto" w:fill="auto"/>
            <w:vAlign w:val="bottom"/>
          </w:tcPr>
          <w:p w14:paraId="7DB16B2A" w14:textId="77777777" w:rsidR="00A427A1" w:rsidRDefault="00A427A1" w:rsidP="00D84C31">
            <w:pPr>
              <w:jc w:val="center"/>
            </w:pPr>
          </w:p>
        </w:tc>
      </w:tr>
      <w:tr w:rsidR="00A427A1" w:rsidRPr="007C54A7" w14:paraId="16CC9FAD" w14:textId="77777777" w:rsidTr="00DD6C01">
        <w:trPr>
          <w:cantSplit/>
        </w:trPr>
        <w:tc>
          <w:tcPr>
            <w:tcW w:w="8613" w:type="dxa"/>
            <w:tcBorders>
              <w:top w:val="nil"/>
              <w:bottom w:val="nil"/>
            </w:tcBorders>
            <w:shd w:val="clear" w:color="auto" w:fill="auto"/>
          </w:tcPr>
          <w:p w14:paraId="4303E768" w14:textId="77777777" w:rsidR="00A427A1" w:rsidRDefault="00A427A1" w:rsidP="00DD6C01">
            <w:pPr>
              <w:pStyle w:val="Header"/>
              <w:tabs>
                <w:tab w:val="clear" w:pos="4153"/>
                <w:tab w:val="clear" w:pos="8306"/>
              </w:tabs>
              <w:ind w:left="426"/>
            </w:pPr>
          </w:p>
          <w:p w14:paraId="07D1615E" w14:textId="77777777" w:rsidR="00A427A1" w:rsidRPr="00F348B4" w:rsidRDefault="00A427A1" w:rsidP="00DD6C01">
            <w:pPr>
              <w:pStyle w:val="Header"/>
              <w:tabs>
                <w:tab w:val="clear" w:pos="4153"/>
                <w:tab w:val="clear" w:pos="8306"/>
              </w:tabs>
              <w:ind w:left="426"/>
              <w:rPr>
                <w:b/>
              </w:rPr>
            </w:pPr>
            <w:r w:rsidRPr="00F348B4">
              <w:rPr>
                <w:b/>
              </w:rPr>
              <w:t>Site Surveys</w:t>
            </w:r>
          </w:p>
          <w:p w14:paraId="057E50E1" w14:textId="643C5BC5" w:rsidR="00A427A1" w:rsidRDefault="00D1487B" w:rsidP="00DD6C01">
            <w:pPr>
              <w:pStyle w:val="Header"/>
              <w:numPr>
                <w:ilvl w:val="0"/>
                <w:numId w:val="19"/>
              </w:numPr>
              <w:tabs>
                <w:tab w:val="clear" w:pos="4153"/>
                <w:tab w:val="clear" w:pos="8306"/>
              </w:tabs>
            </w:pPr>
            <w:r>
              <w:t>See GM agenda</w:t>
            </w:r>
          </w:p>
        </w:tc>
        <w:tc>
          <w:tcPr>
            <w:tcW w:w="1560" w:type="dxa"/>
            <w:tcBorders>
              <w:top w:val="nil"/>
              <w:bottom w:val="nil"/>
            </w:tcBorders>
            <w:shd w:val="clear" w:color="auto" w:fill="auto"/>
            <w:vAlign w:val="bottom"/>
          </w:tcPr>
          <w:p w14:paraId="43BF23C9" w14:textId="63ACFE41" w:rsidR="00A427A1" w:rsidRDefault="00A427A1" w:rsidP="001C2D6D">
            <w:pPr>
              <w:jc w:val="center"/>
            </w:pPr>
          </w:p>
        </w:tc>
      </w:tr>
      <w:tr w:rsidR="007C54A7" w:rsidRPr="007C54A7" w14:paraId="64020B6A" w14:textId="77777777" w:rsidTr="00037061">
        <w:trPr>
          <w:cantSplit/>
        </w:trPr>
        <w:tc>
          <w:tcPr>
            <w:tcW w:w="8613" w:type="dxa"/>
            <w:tcBorders>
              <w:top w:val="single" w:sz="4" w:space="0" w:color="auto"/>
              <w:bottom w:val="nil"/>
              <w:right w:val="single" w:sz="4" w:space="0" w:color="auto"/>
            </w:tcBorders>
            <w:shd w:val="clear" w:color="auto" w:fill="auto"/>
          </w:tcPr>
          <w:p w14:paraId="086E878B" w14:textId="35C87271" w:rsidR="002D7094" w:rsidRPr="00F74623" w:rsidRDefault="007C54A7" w:rsidP="00F74623">
            <w:pPr>
              <w:pStyle w:val="Heading2"/>
              <w:keepNext w:val="0"/>
              <w:numPr>
                <w:ilvl w:val="0"/>
                <w:numId w:val="2"/>
              </w:numPr>
              <w:ind w:left="357" w:hanging="357"/>
              <w:rPr>
                <w:i w:val="0"/>
              </w:rPr>
            </w:pPr>
            <w:r w:rsidRPr="002A5A26">
              <w:rPr>
                <w:i w:val="0"/>
              </w:rPr>
              <w:t>General Business:</w:t>
            </w:r>
          </w:p>
        </w:tc>
        <w:tc>
          <w:tcPr>
            <w:tcW w:w="1560" w:type="dxa"/>
            <w:tcBorders>
              <w:top w:val="single" w:sz="4" w:space="0" w:color="auto"/>
              <w:left w:val="single" w:sz="4" w:space="0" w:color="auto"/>
              <w:bottom w:val="nil"/>
            </w:tcBorders>
            <w:shd w:val="clear" w:color="auto" w:fill="auto"/>
            <w:vAlign w:val="bottom"/>
          </w:tcPr>
          <w:p w14:paraId="56ECFE47" w14:textId="77777777" w:rsidR="00CD3EB3" w:rsidRDefault="00CD3EB3" w:rsidP="00D84C31">
            <w:pPr>
              <w:jc w:val="center"/>
            </w:pPr>
          </w:p>
        </w:tc>
      </w:tr>
      <w:tr w:rsidR="001C47E5" w:rsidRPr="007C54A7" w14:paraId="1467E702" w14:textId="77777777" w:rsidTr="00823536">
        <w:trPr>
          <w:cantSplit/>
        </w:trPr>
        <w:tc>
          <w:tcPr>
            <w:tcW w:w="8613" w:type="dxa"/>
            <w:tcBorders>
              <w:top w:val="nil"/>
              <w:bottom w:val="nil"/>
            </w:tcBorders>
            <w:shd w:val="clear" w:color="auto" w:fill="auto"/>
          </w:tcPr>
          <w:p w14:paraId="7115F949" w14:textId="4A31604C" w:rsidR="001C47E5" w:rsidRDefault="001C47E5" w:rsidP="00823536">
            <w:pPr>
              <w:pStyle w:val="Header"/>
              <w:tabs>
                <w:tab w:val="clear" w:pos="4153"/>
                <w:tab w:val="clear" w:pos="8306"/>
              </w:tabs>
              <w:ind w:left="426"/>
            </w:pPr>
          </w:p>
          <w:p w14:paraId="7309633F" w14:textId="77777777" w:rsidR="001C47E5" w:rsidRPr="001C47E5" w:rsidRDefault="001C47E5" w:rsidP="00823536">
            <w:pPr>
              <w:pStyle w:val="Header"/>
              <w:tabs>
                <w:tab w:val="clear" w:pos="4153"/>
                <w:tab w:val="clear" w:pos="8306"/>
              </w:tabs>
              <w:ind w:left="426"/>
              <w:rPr>
                <w:b/>
              </w:rPr>
            </w:pPr>
            <w:r w:rsidRPr="001C47E5">
              <w:rPr>
                <w:b/>
              </w:rPr>
              <w:t>Coaching</w:t>
            </w:r>
          </w:p>
          <w:p w14:paraId="66788F03" w14:textId="50FC6F80" w:rsidR="001C47E5" w:rsidRPr="000943AA" w:rsidRDefault="001C47E5" w:rsidP="0037506B">
            <w:pPr>
              <w:pStyle w:val="Header"/>
              <w:tabs>
                <w:tab w:val="clear" w:pos="4153"/>
                <w:tab w:val="clear" w:pos="8306"/>
              </w:tabs>
              <w:ind w:left="426"/>
            </w:pPr>
            <w:r>
              <w:t>Larcs has cont</w:t>
            </w:r>
            <w:r w:rsidR="0037506B">
              <w:t>acted Ben Maynard re flat water coaching</w:t>
            </w:r>
            <w:r>
              <w:t>.  At $90 per person he is too expensive.  Larcs will contact Stu Payne and Su Sprott for other possible providers and availability of financial support from Canoe Tas.</w:t>
            </w:r>
          </w:p>
        </w:tc>
        <w:tc>
          <w:tcPr>
            <w:tcW w:w="1560" w:type="dxa"/>
            <w:tcBorders>
              <w:top w:val="nil"/>
              <w:bottom w:val="nil"/>
            </w:tcBorders>
            <w:shd w:val="clear" w:color="auto" w:fill="auto"/>
            <w:vAlign w:val="bottom"/>
          </w:tcPr>
          <w:p w14:paraId="3A136073" w14:textId="440573D6" w:rsidR="001C47E5" w:rsidRDefault="001C47E5" w:rsidP="00823536">
            <w:pPr>
              <w:jc w:val="center"/>
            </w:pPr>
            <w:r>
              <w:t>Larcs</w:t>
            </w:r>
          </w:p>
        </w:tc>
      </w:tr>
      <w:tr w:rsidR="00F74623" w:rsidRPr="007C54A7" w14:paraId="0BAFB43D" w14:textId="77777777" w:rsidTr="00823536">
        <w:trPr>
          <w:cantSplit/>
        </w:trPr>
        <w:tc>
          <w:tcPr>
            <w:tcW w:w="8613" w:type="dxa"/>
            <w:tcBorders>
              <w:top w:val="nil"/>
              <w:bottom w:val="nil"/>
            </w:tcBorders>
            <w:shd w:val="clear" w:color="auto" w:fill="auto"/>
          </w:tcPr>
          <w:p w14:paraId="2D0995F8" w14:textId="77777777" w:rsidR="00F74623" w:rsidRPr="000943AA" w:rsidRDefault="00F74623" w:rsidP="00823536">
            <w:pPr>
              <w:pStyle w:val="Header"/>
              <w:tabs>
                <w:tab w:val="clear" w:pos="4153"/>
                <w:tab w:val="clear" w:pos="8306"/>
              </w:tabs>
              <w:ind w:left="426"/>
            </w:pPr>
          </w:p>
          <w:p w14:paraId="63CB1EC9" w14:textId="5498766E" w:rsidR="00F74623" w:rsidRDefault="00F74623" w:rsidP="00823536">
            <w:pPr>
              <w:pStyle w:val="Header"/>
              <w:tabs>
                <w:tab w:val="clear" w:pos="4153"/>
                <w:tab w:val="clear" w:pos="8306"/>
              </w:tabs>
              <w:ind w:left="360"/>
              <w:rPr>
                <w:b/>
              </w:rPr>
            </w:pPr>
            <w:r>
              <w:rPr>
                <w:b/>
                <w:bCs/>
              </w:rPr>
              <w:t>Duty of Care</w:t>
            </w:r>
          </w:p>
          <w:p w14:paraId="0269011B" w14:textId="41C2BC68" w:rsidR="00F74623" w:rsidRPr="00902F68" w:rsidRDefault="00F74623" w:rsidP="00823536">
            <w:pPr>
              <w:pStyle w:val="Header"/>
              <w:numPr>
                <w:ilvl w:val="0"/>
                <w:numId w:val="13"/>
              </w:numPr>
              <w:rPr>
                <w:bCs/>
              </w:rPr>
            </w:pPr>
            <w:r>
              <w:rPr>
                <w:bCs/>
              </w:rPr>
              <w:t>Working with Children – see Paddle Power above</w:t>
            </w:r>
          </w:p>
          <w:p w14:paraId="148AFBA6" w14:textId="5F1D7FF7" w:rsidR="00F74623" w:rsidRPr="000943AA" w:rsidRDefault="00312E8E" w:rsidP="008E7B21">
            <w:pPr>
              <w:pStyle w:val="Header"/>
              <w:numPr>
                <w:ilvl w:val="0"/>
                <w:numId w:val="13"/>
              </w:numPr>
              <w:tabs>
                <w:tab w:val="clear" w:pos="4153"/>
                <w:tab w:val="clear" w:pos="8306"/>
              </w:tabs>
            </w:pPr>
            <w:r>
              <w:t>Member Protection –</w:t>
            </w:r>
            <w:r w:rsidR="008E7B21">
              <w:t xml:space="preserve"> </w:t>
            </w:r>
            <w:r>
              <w:t xml:space="preserve">Larcs </w:t>
            </w:r>
            <w:r w:rsidR="008E7B21">
              <w:t>and David B are</w:t>
            </w:r>
            <w:r>
              <w:t xml:space="preserve"> the nominated MPIO</w:t>
            </w:r>
            <w:r w:rsidR="008E7B21">
              <w:t xml:space="preserve">’s.  </w:t>
            </w:r>
            <w:r w:rsidR="001C47E5">
              <w:t>David</w:t>
            </w:r>
            <w:r w:rsidR="008E7B21">
              <w:t xml:space="preserve"> B to complete the induction.</w:t>
            </w:r>
          </w:p>
        </w:tc>
        <w:tc>
          <w:tcPr>
            <w:tcW w:w="1560" w:type="dxa"/>
            <w:tcBorders>
              <w:top w:val="nil"/>
              <w:bottom w:val="nil"/>
            </w:tcBorders>
            <w:shd w:val="clear" w:color="auto" w:fill="auto"/>
            <w:vAlign w:val="bottom"/>
          </w:tcPr>
          <w:p w14:paraId="32E4B991" w14:textId="59AC51D9" w:rsidR="00F74623" w:rsidRDefault="00F512A7" w:rsidP="00823536">
            <w:pPr>
              <w:jc w:val="center"/>
            </w:pPr>
            <w:r>
              <w:t>David B</w:t>
            </w:r>
          </w:p>
        </w:tc>
      </w:tr>
      <w:tr w:rsidR="00F512A7" w:rsidRPr="007C54A7" w14:paraId="56E575CC" w14:textId="77777777" w:rsidTr="00823536">
        <w:trPr>
          <w:cantSplit/>
        </w:trPr>
        <w:tc>
          <w:tcPr>
            <w:tcW w:w="8613" w:type="dxa"/>
            <w:tcBorders>
              <w:top w:val="nil"/>
              <w:bottom w:val="nil"/>
            </w:tcBorders>
            <w:shd w:val="clear" w:color="auto" w:fill="auto"/>
          </w:tcPr>
          <w:p w14:paraId="3BE4E6A8" w14:textId="0952E672" w:rsidR="00F512A7" w:rsidRDefault="00F512A7" w:rsidP="00823536">
            <w:pPr>
              <w:pStyle w:val="Header"/>
              <w:tabs>
                <w:tab w:val="clear" w:pos="4153"/>
                <w:tab w:val="clear" w:pos="8306"/>
              </w:tabs>
              <w:ind w:left="426"/>
            </w:pPr>
          </w:p>
          <w:p w14:paraId="38B43FDA" w14:textId="1E673B70" w:rsidR="00F512A7" w:rsidRPr="00F512A7" w:rsidRDefault="00F512A7" w:rsidP="00823536">
            <w:pPr>
              <w:pStyle w:val="Header"/>
              <w:tabs>
                <w:tab w:val="clear" w:pos="4153"/>
                <w:tab w:val="clear" w:pos="8306"/>
              </w:tabs>
              <w:ind w:left="426"/>
              <w:rPr>
                <w:b/>
              </w:rPr>
            </w:pPr>
            <w:r w:rsidRPr="00F512A7">
              <w:rPr>
                <w:b/>
              </w:rPr>
              <w:t xml:space="preserve">Instructor </w:t>
            </w:r>
            <w:r>
              <w:rPr>
                <w:b/>
              </w:rPr>
              <w:t>Reimbursement</w:t>
            </w:r>
            <w:r w:rsidRPr="00F512A7">
              <w:rPr>
                <w:b/>
              </w:rPr>
              <w:t xml:space="preserve"> Policy</w:t>
            </w:r>
          </w:p>
          <w:p w14:paraId="4684C86A" w14:textId="49D2E6B5" w:rsidR="00F512A7" w:rsidRPr="000943AA" w:rsidRDefault="00F512A7" w:rsidP="00F512A7">
            <w:pPr>
              <w:pStyle w:val="Header"/>
              <w:numPr>
                <w:ilvl w:val="0"/>
                <w:numId w:val="22"/>
              </w:numPr>
              <w:tabs>
                <w:tab w:val="clear" w:pos="4153"/>
                <w:tab w:val="clear" w:pos="8306"/>
              </w:tabs>
            </w:pPr>
            <w:r>
              <w:t>Policy to be redrafted along the following lines:</w:t>
            </w:r>
            <w:r>
              <w:br/>
              <w:t>Course/assessment/renewal fees (including any necessary First Aid Certificates) will be reimbursed in exchange for:</w:t>
            </w:r>
            <w:r>
              <w:br/>
              <w:t>Instructors: organising and leading/instructing three TCC events per year</w:t>
            </w:r>
            <w:r>
              <w:br/>
              <w:t>Guides:  TBA</w:t>
            </w:r>
            <w:r>
              <w:br/>
              <w:t>WW Rescue: volunteering for one event per year</w:t>
            </w:r>
          </w:p>
        </w:tc>
        <w:tc>
          <w:tcPr>
            <w:tcW w:w="1560" w:type="dxa"/>
            <w:tcBorders>
              <w:top w:val="nil"/>
              <w:bottom w:val="nil"/>
            </w:tcBorders>
            <w:shd w:val="clear" w:color="auto" w:fill="auto"/>
            <w:vAlign w:val="bottom"/>
          </w:tcPr>
          <w:p w14:paraId="6F0967F1" w14:textId="3AB61547" w:rsidR="00F512A7" w:rsidRDefault="00F512A7" w:rsidP="00823536">
            <w:pPr>
              <w:jc w:val="center"/>
            </w:pPr>
            <w:r>
              <w:t>David B</w:t>
            </w:r>
          </w:p>
        </w:tc>
      </w:tr>
      <w:tr w:rsidR="007C54A7" w:rsidRPr="007C54A7" w14:paraId="2C0DB7AB" w14:textId="77777777" w:rsidTr="455D20FF">
        <w:trPr>
          <w:cantSplit/>
        </w:trPr>
        <w:tc>
          <w:tcPr>
            <w:tcW w:w="8613" w:type="dxa"/>
            <w:shd w:val="clear" w:color="auto" w:fill="auto"/>
          </w:tcPr>
          <w:p w14:paraId="34B92E7F" w14:textId="0E8E79D9" w:rsidR="007C54A7" w:rsidRDefault="007C54A7" w:rsidP="00F512A7">
            <w:pPr>
              <w:pStyle w:val="Heading2"/>
              <w:keepNext w:val="0"/>
              <w:numPr>
                <w:ilvl w:val="0"/>
                <w:numId w:val="2"/>
              </w:numPr>
              <w:ind w:left="357" w:hanging="357"/>
            </w:pPr>
            <w:r>
              <w:t xml:space="preserve">Next </w:t>
            </w:r>
            <w:r w:rsidR="00E7418F">
              <w:t xml:space="preserve">Exec </w:t>
            </w:r>
            <w:r>
              <w:t>meeting</w:t>
            </w:r>
            <w:r w:rsidRPr="000160B5">
              <w:t xml:space="preserve">: </w:t>
            </w:r>
            <w:r w:rsidR="00E7418F" w:rsidRPr="00D26293">
              <w:rPr>
                <w:b w:val="0"/>
              </w:rPr>
              <w:t xml:space="preserve">Tuesday </w:t>
            </w:r>
            <w:r w:rsidR="00F512A7">
              <w:rPr>
                <w:b w:val="0"/>
              </w:rPr>
              <w:t>3rd</w:t>
            </w:r>
            <w:r w:rsidR="00E7418F" w:rsidRPr="00D26293">
              <w:rPr>
                <w:b w:val="0"/>
              </w:rPr>
              <w:t xml:space="preserve"> </w:t>
            </w:r>
            <w:r w:rsidR="002C3C44">
              <w:rPr>
                <w:b w:val="0"/>
              </w:rPr>
              <w:t>Feb</w:t>
            </w:r>
            <w:r w:rsidRPr="00D26293">
              <w:rPr>
                <w:b w:val="0"/>
              </w:rPr>
              <w:t xml:space="preserve">, </w:t>
            </w:r>
            <w:r w:rsidR="002D7094">
              <w:rPr>
                <w:b w:val="0"/>
              </w:rPr>
              <w:t>Workers Club</w:t>
            </w:r>
          </w:p>
        </w:tc>
        <w:tc>
          <w:tcPr>
            <w:tcW w:w="1560" w:type="dxa"/>
            <w:shd w:val="clear" w:color="auto" w:fill="auto"/>
          </w:tcPr>
          <w:p w14:paraId="2A8603A8" w14:textId="77777777" w:rsidR="007C54A7" w:rsidRDefault="007C54A7" w:rsidP="001B4072">
            <w:pPr>
              <w:jc w:val="center"/>
            </w:pPr>
          </w:p>
        </w:tc>
      </w:tr>
      <w:tr w:rsidR="007C54A7" w:rsidRPr="007C54A7" w14:paraId="0DE3CBAE" w14:textId="77777777" w:rsidTr="455D20FF">
        <w:trPr>
          <w:cantSplit/>
        </w:trPr>
        <w:tc>
          <w:tcPr>
            <w:tcW w:w="8613" w:type="dxa"/>
            <w:shd w:val="clear" w:color="auto" w:fill="auto"/>
          </w:tcPr>
          <w:p w14:paraId="15F48774" w14:textId="16415347" w:rsidR="007C54A7" w:rsidRDefault="00A527D8" w:rsidP="00F512A7">
            <w:pPr>
              <w:pStyle w:val="Heading2"/>
              <w:keepNext w:val="0"/>
              <w:numPr>
                <w:ilvl w:val="0"/>
                <w:numId w:val="2"/>
              </w:numPr>
              <w:ind w:left="357" w:hanging="357"/>
            </w:pPr>
            <w:r>
              <w:t xml:space="preserve">Exec </w:t>
            </w:r>
            <w:proofErr w:type="spellStart"/>
            <w:r>
              <w:t>Mtg</w:t>
            </w:r>
            <w:proofErr w:type="spellEnd"/>
            <w:r>
              <w:t xml:space="preserve"> </w:t>
            </w:r>
            <w:r w:rsidR="007C54A7" w:rsidRPr="000160B5">
              <w:t xml:space="preserve">Close time: </w:t>
            </w:r>
            <w:r w:rsidR="00F512A7">
              <w:t>9.45</w:t>
            </w:r>
            <w:r w:rsidR="007C54A7">
              <w:t xml:space="preserve"> pm</w:t>
            </w:r>
          </w:p>
        </w:tc>
        <w:tc>
          <w:tcPr>
            <w:tcW w:w="1560" w:type="dxa"/>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C09"/>
    <w:multiLevelType w:val="hybridMultilevel"/>
    <w:tmpl w:val="BAC2589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775D80"/>
    <w:multiLevelType w:val="singleLevel"/>
    <w:tmpl w:val="0C09000F"/>
    <w:lvl w:ilvl="0">
      <w:start w:val="1"/>
      <w:numFmt w:val="decimal"/>
      <w:lvlText w:val="%1."/>
      <w:lvlJc w:val="left"/>
      <w:pPr>
        <w:ind w:left="720" w:hanging="360"/>
      </w:pPr>
    </w:lvl>
  </w:abstractNum>
  <w:abstractNum w:abstractNumId="5">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A7603DA"/>
    <w:multiLevelType w:val="hybridMultilevel"/>
    <w:tmpl w:val="A3C2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BD4ADC"/>
    <w:multiLevelType w:val="hybridMultilevel"/>
    <w:tmpl w:val="A7AC04D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F47A08"/>
    <w:multiLevelType w:val="hybridMultilevel"/>
    <w:tmpl w:val="B8C0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251A78"/>
    <w:multiLevelType w:val="hybridMultilevel"/>
    <w:tmpl w:val="2684F0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nsid w:val="6DA77504"/>
    <w:multiLevelType w:val="hybridMultilevel"/>
    <w:tmpl w:val="D624C85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9"/>
  </w:num>
  <w:num w:numId="4">
    <w:abstractNumId w:val="20"/>
  </w:num>
  <w:num w:numId="5">
    <w:abstractNumId w:val="21"/>
  </w:num>
  <w:num w:numId="6">
    <w:abstractNumId w:val="11"/>
  </w:num>
  <w:num w:numId="7">
    <w:abstractNumId w:val="8"/>
  </w:num>
  <w:num w:numId="8">
    <w:abstractNumId w:val="7"/>
  </w:num>
  <w:num w:numId="9">
    <w:abstractNumId w:val="14"/>
  </w:num>
  <w:num w:numId="10">
    <w:abstractNumId w:val="10"/>
  </w:num>
  <w:num w:numId="11">
    <w:abstractNumId w:val="16"/>
  </w:num>
  <w:num w:numId="12">
    <w:abstractNumId w:val="9"/>
  </w:num>
  <w:num w:numId="13">
    <w:abstractNumId w:val="6"/>
  </w:num>
  <w:num w:numId="14">
    <w:abstractNumId w:val="5"/>
  </w:num>
  <w:num w:numId="15">
    <w:abstractNumId w:val="3"/>
  </w:num>
  <w:num w:numId="16">
    <w:abstractNumId w:val="1"/>
  </w:num>
  <w:num w:numId="17">
    <w:abstractNumId w:val="12"/>
  </w:num>
  <w:num w:numId="18">
    <w:abstractNumId w:val="17"/>
  </w:num>
  <w:num w:numId="19">
    <w:abstractNumId w:val="0"/>
  </w:num>
  <w:num w:numId="20">
    <w:abstractNumId w:val="18"/>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00D93"/>
    <w:rsid w:val="000160B5"/>
    <w:rsid w:val="00016FA1"/>
    <w:rsid w:val="00027D3D"/>
    <w:rsid w:val="00031E3B"/>
    <w:rsid w:val="00037061"/>
    <w:rsid w:val="00070517"/>
    <w:rsid w:val="00074DF9"/>
    <w:rsid w:val="000759AF"/>
    <w:rsid w:val="0008490F"/>
    <w:rsid w:val="000943AA"/>
    <w:rsid w:val="000A229B"/>
    <w:rsid w:val="000A7541"/>
    <w:rsid w:val="000C36F8"/>
    <w:rsid w:val="00103FE8"/>
    <w:rsid w:val="001246F1"/>
    <w:rsid w:val="001316DE"/>
    <w:rsid w:val="00136AA1"/>
    <w:rsid w:val="00151981"/>
    <w:rsid w:val="00155C75"/>
    <w:rsid w:val="00160C01"/>
    <w:rsid w:val="0018036B"/>
    <w:rsid w:val="001B4072"/>
    <w:rsid w:val="001C2D6D"/>
    <w:rsid w:val="001C47E5"/>
    <w:rsid w:val="001D068E"/>
    <w:rsid w:val="001E216C"/>
    <w:rsid w:val="001E23B6"/>
    <w:rsid w:val="002024B2"/>
    <w:rsid w:val="00202E56"/>
    <w:rsid w:val="00257593"/>
    <w:rsid w:val="002819D6"/>
    <w:rsid w:val="002A5A26"/>
    <w:rsid w:val="002B5A95"/>
    <w:rsid w:val="002C141D"/>
    <w:rsid w:val="002C3C44"/>
    <w:rsid w:val="002D6E30"/>
    <w:rsid w:val="002D7094"/>
    <w:rsid w:val="00312E8E"/>
    <w:rsid w:val="00325D2A"/>
    <w:rsid w:val="00345EEE"/>
    <w:rsid w:val="00355DD0"/>
    <w:rsid w:val="0037506B"/>
    <w:rsid w:val="003B07CE"/>
    <w:rsid w:val="003B4994"/>
    <w:rsid w:val="003F04DB"/>
    <w:rsid w:val="003F3200"/>
    <w:rsid w:val="0040779D"/>
    <w:rsid w:val="00435E98"/>
    <w:rsid w:val="004814C8"/>
    <w:rsid w:val="004953DE"/>
    <w:rsid w:val="004D3D5E"/>
    <w:rsid w:val="00500650"/>
    <w:rsid w:val="00503200"/>
    <w:rsid w:val="005234AC"/>
    <w:rsid w:val="005242BF"/>
    <w:rsid w:val="005272D9"/>
    <w:rsid w:val="00554D3D"/>
    <w:rsid w:val="005656E0"/>
    <w:rsid w:val="00581B9D"/>
    <w:rsid w:val="00597FE6"/>
    <w:rsid w:val="005B6B87"/>
    <w:rsid w:val="00602E6A"/>
    <w:rsid w:val="00614125"/>
    <w:rsid w:val="006257BB"/>
    <w:rsid w:val="0064566F"/>
    <w:rsid w:val="00656CD8"/>
    <w:rsid w:val="00665C49"/>
    <w:rsid w:val="00675F96"/>
    <w:rsid w:val="006835FC"/>
    <w:rsid w:val="006A1C3D"/>
    <w:rsid w:val="006B4A8B"/>
    <w:rsid w:val="006D4161"/>
    <w:rsid w:val="006E0CA5"/>
    <w:rsid w:val="006E3778"/>
    <w:rsid w:val="007031D5"/>
    <w:rsid w:val="0071567B"/>
    <w:rsid w:val="00732D48"/>
    <w:rsid w:val="007563BB"/>
    <w:rsid w:val="00794397"/>
    <w:rsid w:val="007C54A7"/>
    <w:rsid w:val="007C6881"/>
    <w:rsid w:val="007D047E"/>
    <w:rsid w:val="008010D9"/>
    <w:rsid w:val="00806604"/>
    <w:rsid w:val="008318F9"/>
    <w:rsid w:val="008439E8"/>
    <w:rsid w:val="008725FD"/>
    <w:rsid w:val="00883D47"/>
    <w:rsid w:val="008B149F"/>
    <w:rsid w:val="008B4747"/>
    <w:rsid w:val="008B6DF2"/>
    <w:rsid w:val="008C2A78"/>
    <w:rsid w:val="008C6BD0"/>
    <w:rsid w:val="008E0E6F"/>
    <w:rsid w:val="008E7B21"/>
    <w:rsid w:val="008F6EE1"/>
    <w:rsid w:val="00902F68"/>
    <w:rsid w:val="00913B22"/>
    <w:rsid w:val="00926F97"/>
    <w:rsid w:val="00953BDB"/>
    <w:rsid w:val="009721BD"/>
    <w:rsid w:val="009728BD"/>
    <w:rsid w:val="009859D9"/>
    <w:rsid w:val="009A3228"/>
    <w:rsid w:val="009B300B"/>
    <w:rsid w:val="009E31B3"/>
    <w:rsid w:val="009E57FD"/>
    <w:rsid w:val="00A15B9A"/>
    <w:rsid w:val="00A345F3"/>
    <w:rsid w:val="00A427A1"/>
    <w:rsid w:val="00A527D8"/>
    <w:rsid w:val="00A70CD0"/>
    <w:rsid w:val="00A84702"/>
    <w:rsid w:val="00AA165D"/>
    <w:rsid w:val="00AB60A7"/>
    <w:rsid w:val="00AE1138"/>
    <w:rsid w:val="00AF299C"/>
    <w:rsid w:val="00AF4393"/>
    <w:rsid w:val="00AF7916"/>
    <w:rsid w:val="00B12FF5"/>
    <w:rsid w:val="00B362E0"/>
    <w:rsid w:val="00B52AEF"/>
    <w:rsid w:val="00B70860"/>
    <w:rsid w:val="00B750BC"/>
    <w:rsid w:val="00B77998"/>
    <w:rsid w:val="00B85688"/>
    <w:rsid w:val="00BA19FE"/>
    <w:rsid w:val="00BA6FEE"/>
    <w:rsid w:val="00BC5527"/>
    <w:rsid w:val="00BE2E1A"/>
    <w:rsid w:val="00C06585"/>
    <w:rsid w:val="00C14F67"/>
    <w:rsid w:val="00C205F6"/>
    <w:rsid w:val="00C43A57"/>
    <w:rsid w:val="00C55858"/>
    <w:rsid w:val="00C76121"/>
    <w:rsid w:val="00C86962"/>
    <w:rsid w:val="00C91651"/>
    <w:rsid w:val="00CA10B3"/>
    <w:rsid w:val="00CA55C2"/>
    <w:rsid w:val="00CD3EB3"/>
    <w:rsid w:val="00CF3BAC"/>
    <w:rsid w:val="00D01DC7"/>
    <w:rsid w:val="00D04745"/>
    <w:rsid w:val="00D1487B"/>
    <w:rsid w:val="00D26293"/>
    <w:rsid w:val="00D438AA"/>
    <w:rsid w:val="00D47ABB"/>
    <w:rsid w:val="00D67CA8"/>
    <w:rsid w:val="00D706A9"/>
    <w:rsid w:val="00D71D75"/>
    <w:rsid w:val="00D760F8"/>
    <w:rsid w:val="00D76688"/>
    <w:rsid w:val="00D8266E"/>
    <w:rsid w:val="00D83FBB"/>
    <w:rsid w:val="00D84C31"/>
    <w:rsid w:val="00DB1FBF"/>
    <w:rsid w:val="00DB462F"/>
    <w:rsid w:val="00DC1721"/>
    <w:rsid w:val="00DE5E9D"/>
    <w:rsid w:val="00E046B2"/>
    <w:rsid w:val="00E0545A"/>
    <w:rsid w:val="00E1768E"/>
    <w:rsid w:val="00E56FE4"/>
    <w:rsid w:val="00E57A64"/>
    <w:rsid w:val="00E669CF"/>
    <w:rsid w:val="00E7418F"/>
    <w:rsid w:val="00E864FF"/>
    <w:rsid w:val="00E91583"/>
    <w:rsid w:val="00EC1573"/>
    <w:rsid w:val="00EC334E"/>
    <w:rsid w:val="00EE0E97"/>
    <w:rsid w:val="00EF0383"/>
    <w:rsid w:val="00EF21FD"/>
    <w:rsid w:val="00F32923"/>
    <w:rsid w:val="00F348B4"/>
    <w:rsid w:val="00F512A7"/>
    <w:rsid w:val="00F74551"/>
    <w:rsid w:val="00F74623"/>
    <w:rsid w:val="00F957C2"/>
    <w:rsid w:val="00FC0D82"/>
    <w:rsid w:val="00FD014C"/>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canoe.org.a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mar@cano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CE6E-4718-4F9D-B591-8152CD4A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19</cp:revision>
  <cp:lastPrinted>2009-07-08T22:03:00Z</cp:lastPrinted>
  <dcterms:created xsi:type="dcterms:W3CDTF">2014-11-06T07:49:00Z</dcterms:created>
  <dcterms:modified xsi:type="dcterms:W3CDTF">2015-02-04T06:49:00Z</dcterms:modified>
</cp:coreProperties>
</file>